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66970" w14:textId="47DA2381" w:rsidR="003D1C66" w:rsidRDefault="003D1C6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3D1C66">
        <w:rPr>
          <w:noProof/>
        </w:rPr>
        <w:drawing>
          <wp:anchor distT="0" distB="0" distL="114300" distR="114300" simplePos="0" relativeHeight="251674624" behindDoc="0" locked="0" layoutInCell="1" allowOverlap="1" wp14:anchorId="255BC35E" wp14:editId="3748A8C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34250" cy="5501486"/>
            <wp:effectExtent l="0" t="0" r="6350" b="1079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55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160B85A" w14:textId="5CBC5644" w:rsidR="001D766E" w:rsidRDefault="00E76BC6" w:rsidP="00823384">
      <w:pPr>
        <w:pStyle w:val="Heading1"/>
        <w:spacing w:befor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D72D8" wp14:editId="27AD7A1B">
                <wp:simplePos x="0" y="0"/>
                <wp:positionH relativeFrom="column">
                  <wp:posOffset>-209550</wp:posOffset>
                </wp:positionH>
                <wp:positionV relativeFrom="paragraph">
                  <wp:posOffset>245745</wp:posOffset>
                </wp:positionV>
                <wp:extent cx="10170160" cy="10160"/>
                <wp:effectExtent l="0" t="0" r="15240" b="40640"/>
                <wp:wrapNone/>
                <wp:docPr id="1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0160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19.35pt" to="784.35pt,2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" strokeweight="1.25pt">
                <v:shadow opacity="24903f" origin=",.5" offset="0,20000emu"/>
              </v:line>
            </w:pict>
          </mc:Fallback>
        </mc:AlternateContent>
      </w:r>
      <w:r w:rsidR="00E354F7">
        <w:t>Cisco 8800</w:t>
      </w:r>
      <w:r w:rsidR="00823384">
        <w:t xml:space="preserve"> IP Phone</w:t>
      </w:r>
    </w:p>
    <w:p w14:paraId="37C48A62" w14:textId="0ABD0900" w:rsidR="00823384" w:rsidRDefault="00AC1F48" w:rsidP="00823384">
      <w:pPr>
        <w:pStyle w:val="Heading1"/>
        <w:spacing w:before="120"/>
      </w:pPr>
      <w:r>
        <w:t>Navigating</w:t>
      </w:r>
    </w:p>
    <w:p w14:paraId="00633D1C" w14:textId="055D9D73" w:rsidR="00823384" w:rsidRDefault="00823384" w:rsidP="00AC1F48">
      <w:pPr>
        <w:pStyle w:val="Heading2"/>
        <w:spacing w:before="0"/>
      </w:pPr>
      <w:r>
        <w:t>Line Buttons</w:t>
      </w:r>
    </w:p>
    <w:p w14:paraId="7A2C0235" w14:textId="402AFBD6" w:rsidR="00823384" w:rsidRDefault="00823384" w:rsidP="00AC1F48">
      <w:pPr>
        <w:spacing w:after="0"/>
      </w:pPr>
      <w:r>
        <w:t>Line buttons are locat</w:t>
      </w:r>
      <w:r w:rsidR="00F56671">
        <w:t>ed on the left side of the display.</w:t>
      </w:r>
      <w:r w:rsidR="00AD2396">
        <w:t xml:space="preserve"> These are used to select the line you want to use.</w:t>
      </w:r>
    </w:p>
    <w:p w14:paraId="3615BDC7" w14:textId="77777777" w:rsidR="00AC1F48" w:rsidRPr="00AC1F48" w:rsidRDefault="00AC1F48" w:rsidP="00AC1F48">
      <w:pPr>
        <w:spacing w:after="0"/>
        <w:rPr>
          <w:sz w:val="12"/>
          <w:szCs w:val="12"/>
        </w:rPr>
      </w:pPr>
    </w:p>
    <w:p w14:paraId="736DFFBE" w14:textId="74ADF0E3" w:rsidR="00823384" w:rsidRDefault="00823384" w:rsidP="00AC1F48">
      <w:pPr>
        <w:pStyle w:val="Heading2"/>
        <w:spacing w:before="0"/>
      </w:pPr>
      <w:r>
        <w:t>Session Buttons</w:t>
      </w:r>
    </w:p>
    <w:p w14:paraId="4EE92B7B" w14:textId="3116267D" w:rsidR="00980E5E" w:rsidRPr="002E3BEC" w:rsidRDefault="00D527B3" w:rsidP="00AC1F48">
      <w:pPr>
        <w:spacing w:after="0"/>
        <w:rPr>
          <w:vertAlign w:val="subscript"/>
        </w:rPr>
      </w:pPr>
      <w:r>
        <w:t>Session buttons</w:t>
      </w:r>
      <w:r w:rsidR="002E3BEC">
        <w:t xml:space="preserve"> are locate</w:t>
      </w:r>
      <w:r w:rsidR="00F56671">
        <w:t xml:space="preserve">d on the right side of the display. </w:t>
      </w:r>
      <w:r w:rsidR="002E3BEC">
        <w:t xml:space="preserve">The available options for these buttons will change depending upon what function you are using at the time. </w:t>
      </w:r>
    </w:p>
    <w:p w14:paraId="59DDAF2C" w14:textId="6235FE60" w:rsidR="00980E5E" w:rsidRDefault="00F56671" w:rsidP="00AC1F48">
      <w:pPr>
        <w:pStyle w:val="ListParagraph"/>
        <w:numPr>
          <w:ilvl w:val="0"/>
          <w:numId w:val="16"/>
        </w:numPr>
        <w:spacing w:after="0"/>
      </w:pPr>
      <w:r>
        <w:t xml:space="preserve">Press the button next to the phone icon to place the first call on hold and dial another number. </w:t>
      </w:r>
      <w:r w:rsidR="00980E5E">
        <w:t xml:space="preserve">This allows you to make a quick call without ending the first call. </w:t>
      </w:r>
    </w:p>
    <w:p w14:paraId="4C6C89E8" w14:textId="6F6B6C2F" w:rsidR="00980E5E" w:rsidRDefault="00980E5E" w:rsidP="00AC1F48">
      <w:pPr>
        <w:pStyle w:val="ListParagraph"/>
        <w:numPr>
          <w:ilvl w:val="0"/>
          <w:numId w:val="16"/>
        </w:numPr>
        <w:spacing w:after="0"/>
      </w:pPr>
      <w:r>
        <w:t>Press the clock icon to view recent calls.</w:t>
      </w:r>
    </w:p>
    <w:p w14:paraId="710E3C4B" w14:textId="1EFFD1DE" w:rsidR="00C1365D" w:rsidRDefault="00C1365D" w:rsidP="00AC1F48">
      <w:pPr>
        <w:pStyle w:val="ListParagraph"/>
        <w:numPr>
          <w:ilvl w:val="0"/>
          <w:numId w:val="16"/>
        </w:numPr>
        <w:spacing w:after="0"/>
      </w:pPr>
      <w:r>
        <w:t>When you have a voicema</w:t>
      </w:r>
      <w:r w:rsidR="002E3BEC">
        <w:t xml:space="preserve">il you will see a </w:t>
      </w:r>
      <w:proofErr w:type="gramStart"/>
      <w:r w:rsidR="002E3BEC">
        <w:t xml:space="preserve">voicemail </w:t>
      </w:r>
      <w:r>
        <w:t>waiting</w:t>
      </w:r>
      <w:proofErr w:type="gramEnd"/>
      <w:r>
        <w:t xml:space="preserve"> icon.</w:t>
      </w:r>
    </w:p>
    <w:p w14:paraId="20401404" w14:textId="77777777" w:rsidR="00AC1F48" w:rsidRPr="00AC1F48" w:rsidRDefault="00AC1F48" w:rsidP="00AC1F48">
      <w:pPr>
        <w:pStyle w:val="ListParagraph"/>
        <w:spacing w:after="0"/>
        <w:rPr>
          <w:sz w:val="12"/>
          <w:szCs w:val="12"/>
        </w:rPr>
      </w:pPr>
    </w:p>
    <w:p w14:paraId="4FFF1772" w14:textId="1C4415C1" w:rsidR="00823384" w:rsidRDefault="00823384" w:rsidP="00AC1F48">
      <w:pPr>
        <w:pStyle w:val="Heading2"/>
        <w:spacing w:before="0"/>
      </w:pPr>
      <w:proofErr w:type="spellStart"/>
      <w:r>
        <w:t>Softkeys</w:t>
      </w:r>
      <w:proofErr w:type="spellEnd"/>
    </w:p>
    <w:p w14:paraId="02562748" w14:textId="0F49E50A" w:rsidR="00823384" w:rsidRDefault="00823384" w:rsidP="00AC1F48">
      <w:pPr>
        <w:spacing w:after="0"/>
      </w:pPr>
      <w:proofErr w:type="spellStart"/>
      <w:r>
        <w:t>Softkeys</w:t>
      </w:r>
      <w:proofErr w:type="spellEnd"/>
      <w:r>
        <w:t xml:space="preserve"> dynamically change to reflect </w:t>
      </w:r>
      <w:r w:rsidR="00A459E8">
        <w:t xml:space="preserve">current options. </w:t>
      </w:r>
      <w:r>
        <w:t>Four softkey buttons are l</w:t>
      </w:r>
      <w:r w:rsidR="00A459E8">
        <w:t xml:space="preserve">ocated below the phone screen. </w:t>
      </w:r>
      <w:r>
        <w:t xml:space="preserve">You can press the </w:t>
      </w:r>
      <w:proofErr w:type="gramStart"/>
      <w:r>
        <w:t>More</w:t>
      </w:r>
      <w:proofErr w:type="gramEnd"/>
      <w:r w:rsidR="00AC1F48">
        <w:t xml:space="preserve">  (</w:t>
      </w:r>
      <w:r w:rsidR="00AC1F48" w:rsidRPr="00B23EA2">
        <w:rPr>
          <w:rFonts w:ascii="Wingdings" w:hAnsi="Wingdings"/>
          <w:color w:val="000000"/>
        </w:rPr>
        <w:t></w:t>
      </w:r>
      <w:r w:rsidR="00AC1F48" w:rsidRPr="00B23EA2">
        <w:rPr>
          <w:rFonts w:ascii="Wingdings" w:hAnsi="Wingdings"/>
          <w:color w:val="000000"/>
        </w:rPr>
        <w:t></w:t>
      </w:r>
      <w:r w:rsidR="00AC1F48" w:rsidRPr="00B23EA2">
        <w:rPr>
          <w:rFonts w:ascii="Wingdings" w:hAnsi="Wingdings"/>
          <w:color w:val="000000"/>
        </w:rPr>
        <w:t></w:t>
      </w:r>
      <w:r w:rsidR="00AC1F48">
        <w:t>) s</w:t>
      </w:r>
      <w:r>
        <w:t xml:space="preserve">oftkey when available to reveal additional </w:t>
      </w:r>
      <w:r w:rsidR="00AC1F48">
        <w:t>options</w:t>
      </w:r>
      <w:r>
        <w:t xml:space="preserve">. </w:t>
      </w:r>
    </w:p>
    <w:p w14:paraId="5DF822C8" w14:textId="77777777" w:rsidR="00AC1F48" w:rsidRPr="00AC1F48" w:rsidRDefault="00AC1F48" w:rsidP="00AC1F48">
      <w:pPr>
        <w:spacing w:after="0"/>
        <w:rPr>
          <w:sz w:val="12"/>
          <w:szCs w:val="12"/>
        </w:rPr>
      </w:pPr>
    </w:p>
    <w:p w14:paraId="1B69267E" w14:textId="77777777" w:rsidR="00D527B3" w:rsidRDefault="00D527B3" w:rsidP="00AC1F48">
      <w:pPr>
        <w:pStyle w:val="Heading2"/>
        <w:spacing w:before="0"/>
      </w:pPr>
      <w:r>
        <w:t>Scrolling</w:t>
      </w:r>
    </w:p>
    <w:p w14:paraId="2BF65E15" w14:textId="737F3A34" w:rsidR="00D527B3" w:rsidRDefault="00D527B3" w:rsidP="00D527B3">
      <w:pPr>
        <w:rPr>
          <w:noProof/>
        </w:rPr>
      </w:pPr>
      <w:r>
        <w:t xml:space="preserve">To scroll though a menu or list, press up, down, left or right on the four-way </w:t>
      </w:r>
      <w:r w:rsidRPr="005C7B52">
        <w:rPr>
          <w:rStyle w:val="SubtitleChar"/>
        </w:rPr>
        <w:t>Navigation</w:t>
      </w:r>
      <w:r>
        <w:t xml:space="preserve"> </w:t>
      </w:r>
      <w:r w:rsidR="00AC1F48">
        <w:t>cluster</w:t>
      </w:r>
      <w:r>
        <w:t xml:space="preserve">. </w:t>
      </w:r>
    </w:p>
    <w:p w14:paraId="3348CEB6" w14:textId="38CDE4B7" w:rsidR="00D527B3" w:rsidRDefault="00D527B3" w:rsidP="005814E2">
      <w:pPr>
        <w:ind w:firstLine="1710"/>
      </w:pPr>
      <w:r>
        <w:rPr>
          <w:noProof/>
        </w:rPr>
        <w:drawing>
          <wp:inline distT="0" distB="0" distL="0" distR="0" wp14:anchorId="27F33FA0" wp14:editId="1F5FC9D0">
            <wp:extent cx="609600" cy="58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08D9" w14:textId="77777777" w:rsidR="00D527B3" w:rsidRDefault="00D527B3" w:rsidP="00D527B3">
      <w:r>
        <w:t>A scroll bar on the screen indicates your relative position within a list.</w:t>
      </w:r>
    </w:p>
    <w:p w14:paraId="3269B4A6" w14:textId="642B1255" w:rsidR="00823384" w:rsidRDefault="00823384" w:rsidP="00823384"/>
    <w:p w14:paraId="135B4D3E" w14:textId="77777777" w:rsidR="00AC1F48" w:rsidRDefault="00AC1F48" w:rsidP="00D527B3">
      <w:pPr>
        <w:pStyle w:val="Heading1"/>
      </w:pPr>
    </w:p>
    <w:p w14:paraId="768D16B4" w14:textId="63C0C9B7" w:rsidR="00CE0362" w:rsidRDefault="00D527B3" w:rsidP="00AC1F48">
      <w:pPr>
        <w:pStyle w:val="Heading1"/>
        <w:spacing w:before="120"/>
      </w:pPr>
      <w:r>
        <w:t>Dialing</w:t>
      </w:r>
    </w:p>
    <w:p w14:paraId="394F6597" w14:textId="33D1948B" w:rsidR="00D527B3" w:rsidRDefault="00D527B3" w:rsidP="00D527B3">
      <w:r>
        <w:t>To place a call, pick up the handset and enter a number, or try one of these alternatives.</w:t>
      </w:r>
    </w:p>
    <w:p w14:paraId="35F930CA" w14:textId="4A2973DD" w:rsidR="00D527B3" w:rsidRDefault="00D527B3" w:rsidP="00D527B3">
      <w:pPr>
        <w:pStyle w:val="Heading2"/>
      </w:pPr>
      <w:r>
        <w:t>Redial Last Number</w:t>
      </w:r>
    </w:p>
    <w:p w14:paraId="0A3C6633" w14:textId="7145E66E" w:rsidR="00D527B3" w:rsidRDefault="00D527B3" w:rsidP="00D527B3">
      <w:r>
        <w:t xml:space="preserve">Press </w:t>
      </w:r>
      <w:r w:rsidRPr="00D527B3">
        <w:rPr>
          <w:rStyle w:val="SubtitleChar"/>
        </w:rPr>
        <w:t>Redial</w:t>
      </w:r>
      <w:r>
        <w:t xml:space="preserve"> to redial your primary line.  To redial on another line, press the desired line button first.</w:t>
      </w:r>
    </w:p>
    <w:p w14:paraId="21A5F722" w14:textId="20F02178" w:rsidR="00D527B3" w:rsidRDefault="00D527B3" w:rsidP="00D527B3">
      <w:pPr>
        <w:pStyle w:val="Heading2"/>
      </w:pPr>
      <w:r>
        <w:t>Dial On-Hook</w:t>
      </w:r>
    </w:p>
    <w:p w14:paraId="77069FDA" w14:textId="15C6591E" w:rsidR="00D527B3" w:rsidRDefault="00D527B3" w:rsidP="00D527B3">
      <w:pPr>
        <w:pStyle w:val="ListParagraph"/>
        <w:numPr>
          <w:ilvl w:val="0"/>
          <w:numId w:val="2"/>
        </w:numPr>
      </w:pPr>
      <w:r>
        <w:t>Enter a number when the phone is idle.</w:t>
      </w:r>
    </w:p>
    <w:p w14:paraId="13BEB22E" w14:textId="0364BE82" w:rsidR="00D527B3" w:rsidRDefault="00D527B3" w:rsidP="00D527B3">
      <w:pPr>
        <w:pStyle w:val="ListParagraph"/>
        <w:numPr>
          <w:ilvl w:val="0"/>
          <w:numId w:val="2"/>
        </w:numPr>
      </w:pPr>
      <w:r>
        <w:t xml:space="preserve">Lift the handset or press </w:t>
      </w:r>
      <w:r w:rsidRPr="00D527B3">
        <w:rPr>
          <w:rStyle w:val="SubtitleChar"/>
        </w:rPr>
        <w:t>Call</w:t>
      </w:r>
      <w:r>
        <w:t xml:space="preserve">, </w:t>
      </w:r>
      <w:r w:rsidRPr="00D527B3">
        <w:rPr>
          <w:rStyle w:val="SubtitleChar"/>
        </w:rPr>
        <w:t>Headset</w:t>
      </w:r>
      <w:r w:rsidR="00591823">
        <w:rPr>
          <w:rStyle w:val="SubtitleChar"/>
        </w:rPr>
        <w:t xml:space="preserve"> </w:t>
      </w:r>
      <w:r w:rsidR="00591823">
        <w:rPr>
          <w:rFonts w:asciiTheme="majorHAnsi" w:eastAsiaTheme="majorEastAsia" w:hAnsiTheme="majorHAnsi" w:cstheme="majorBidi"/>
          <w:i/>
          <w:iCs/>
          <w:noProof/>
          <w:color w:val="1F497D" w:themeColor="text2"/>
          <w:spacing w:val="15"/>
          <w:sz w:val="24"/>
          <w:szCs w:val="24"/>
        </w:rPr>
        <w:drawing>
          <wp:inline distT="0" distB="0" distL="0" distR="0" wp14:anchorId="32650E64" wp14:editId="0C59F21C">
            <wp:extent cx="383117" cy="229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17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Pr="00D527B3">
        <w:rPr>
          <w:rStyle w:val="SubtitleChar"/>
        </w:rPr>
        <w:t>Speakerphone</w:t>
      </w:r>
      <w:r w:rsidR="00591823">
        <w:rPr>
          <w:rStyle w:val="SubtitleChar"/>
        </w:rPr>
        <w:t xml:space="preserve"> </w:t>
      </w:r>
      <w:r w:rsidR="00591823">
        <w:rPr>
          <w:rFonts w:asciiTheme="majorHAnsi" w:eastAsiaTheme="majorEastAsia" w:hAnsiTheme="majorHAnsi" w:cstheme="majorBidi"/>
          <w:i/>
          <w:iCs/>
          <w:noProof/>
          <w:color w:val="1F497D" w:themeColor="text2"/>
          <w:spacing w:val="15"/>
          <w:sz w:val="24"/>
          <w:szCs w:val="24"/>
        </w:rPr>
        <w:drawing>
          <wp:inline distT="0" distB="0" distL="0" distR="0" wp14:anchorId="75E068BE" wp14:editId="3AA39F0B">
            <wp:extent cx="355600" cy="19948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9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or </w:t>
      </w:r>
      <w:r w:rsidRPr="00D527B3">
        <w:rPr>
          <w:rStyle w:val="SubtitleChar"/>
        </w:rPr>
        <w:t>Select</w:t>
      </w:r>
      <w:r>
        <w:t>.</w:t>
      </w:r>
    </w:p>
    <w:p w14:paraId="75559588" w14:textId="5A17330E" w:rsidR="00D527B3" w:rsidRPr="00577DC9" w:rsidRDefault="00D527B3" w:rsidP="00D527B3">
      <w:pPr>
        <w:pStyle w:val="Heading2"/>
      </w:pPr>
      <w:bookmarkStart w:id="0" w:name="_GoBack"/>
      <w:r w:rsidRPr="00577DC9">
        <w:t>Speed Dial</w:t>
      </w:r>
    </w:p>
    <w:p w14:paraId="04E180CF" w14:textId="0CB990B6" w:rsidR="00D527B3" w:rsidRDefault="00577DC9" w:rsidP="00577DC9">
      <w:r>
        <w:t xml:space="preserve">To set up speed dial numbers, please </w:t>
      </w:r>
      <w:r>
        <w:t>send an e</w:t>
      </w:r>
      <w:r w:rsidRPr="00C303BF">
        <w:t xml:space="preserve">mail </w:t>
      </w:r>
      <w:r>
        <w:t xml:space="preserve">to </w:t>
      </w:r>
      <w:hyperlink r:id="rId11" w:history="1">
        <w:r w:rsidRPr="003E3880">
          <w:rPr>
            <w:rStyle w:val="Hyperlink"/>
          </w:rPr>
          <w:t>telecom@brown.edu</w:t>
        </w:r>
      </w:hyperlink>
      <w:r w:rsidRPr="00C303BF">
        <w:t xml:space="preserve"> or call 32007</w:t>
      </w:r>
      <w:r>
        <w:t>.</w:t>
      </w:r>
    </w:p>
    <w:bookmarkEnd w:id="0"/>
    <w:p w14:paraId="04D7B050" w14:textId="77777777" w:rsidR="00AC1F48" w:rsidRPr="00AC1F48" w:rsidRDefault="00AC1F48" w:rsidP="00AC1F48">
      <w:pPr>
        <w:spacing w:after="0"/>
        <w:rPr>
          <w:sz w:val="16"/>
          <w:szCs w:val="16"/>
        </w:rPr>
      </w:pPr>
    </w:p>
    <w:p w14:paraId="1DACF892" w14:textId="076801F3" w:rsidR="00CE0362" w:rsidRDefault="00591823" w:rsidP="00AC1F48">
      <w:pPr>
        <w:pStyle w:val="Heading1"/>
        <w:spacing w:before="0"/>
      </w:pPr>
      <w:r>
        <w:t>Answering</w:t>
      </w:r>
    </w:p>
    <w:p w14:paraId="4AED29C3" w14:textId="1CD22584" w:rsidR="00591823" w:rsidRDefault="00591823" w:rsidP="00AC1F48">
      <w:pPr>
        <w:spacing w:after="0"/>
      </w:pPr>
      <w:r>
        <w:t>New calls display in these ways:</w:t>
      </w:r>
    </w:p>
    <w:p w14:paraId="3C1F6E2A" w14:textId="59DA070E" w:rsidR="00591823" w:rsidRDefault="00591823" w:rsidP="00591823">
      <w:pPr>
        <w:pStyle w:val="ListParagraph"/>
        <w:numPr>
          <w:ilvl w:val="0"/>
          <w:numId w:val="3"/>
        </w:numPr>
      </w:pPr>
      <w:r>
        <w:t>A flashing amber line button</w:t>
      </w:r>
    </w:p>
    <w:p w14:paraId="5D4276F2" w14:textId="05382EFA" w:rsidR="00591823" w:rsidRDefault="00591823" w:rsidP="00591823">
      <w:pPr>
        <w:pStyle w:val="ListParagraph"/>
        <w:numPr>
          <w:ilvl w:val="0"/>
          <w:numId w:val="3"/>
        </w:numPr>
      </w:pPr>
      <w:r>
        <w:t xml:space="preserve">An animated icon </w:t>
      </w:r>
      <w:r>
        <w:rPr>
          <w:noProof/>
        </w:rPr>
        <w:drawing>
          <wp:inline distT="0" distB="0" distL="0" distR="0" wp14:anchorId="5F1E05D6" wp14:editId="0010D2E1">
            <wp:extent cx="355600" cy="279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caller ID</w:t>
      </w:r>
    </w:p>
    <w:p w14:paraId="1C4D9D3F" w14:textId="2802206E" w:rsidR="00591823" w:rsidRPr="00591823" w:rsidRDefault="00591823" w:rsidP="00591823">
      <w:pPr>
        <w:pStyle w:val="ListParagraph"/>
        <w:numPr>
          <w:ilvl w:val="0"/>
          <w:numId w:val="3"/>
        </w:numPr>
      </w:pPr>
      <w:r>
        <w:t>A flashing red light on your handset</w:t>
      </w:r>
    </w:p>
    <w:p w14:paraId="0FC8BDC0" w14:textId="0AC19980" w:rsidR="00CE0362" w:rsidRDefault="00591823" w:rsidP="00591823">
      <w:r>
        <w:t xml:space="preserve">To answer the call, lift the handset.  Or, press the flashing amber session button, </w:t>
      </w:r>
      <w:r w:rsidRPr="00591823">
        <w:rPr>
          <w:rStyle w:val="SubtitleChar"/>
        </w:rPr>
        <w:t>Answer</w:t>
      </w:r>
      <w:r>
        <w:t xml:space="preserve">, the unlit </w:t>
      </w:r>
      <w:r w:rsidRPr="00591823">
        <w:rPr>
          <w:rStyle w:val="SubtitleChar"/>
        </w:rPr>
        <w:t>Headset</w:t>
      </w:r>
      <w:r>
        <w:t xml:space="preserve"> button, or the </w:t>
      </w:r>
      <w:r w:rsidRPr="00591823">
        <w:rPr>
          <w:rStyle w:val="SubtitleChar"/>
        </w:rPr>
        <w:t>Speakerphone</w:t>
      </w:r>
      <w:r>
        <w:t xml:space="preserve"> button.</w:t>
      </w:r>
    </w:p>
    <w:p w14:paraId="3CB3F00D" w14:textId="0EDDE065" w:rsidR="00A32075" w:rsidRDefault="00A32075" w:rsidP="00262DFB">
      <w:r w:rsidRPr="00A32075">
        <w:t xml:space="preserve"> </w:t>
      </w:r>
    </w:p>
    <w:p w14:paraId="232437E2" w14:textId="57BC2E78" w:rsidR="00CE0362" w:rsidRDefault="00CE0362"/>
    <w:p w14:paraId="3F80975E" w14:textId="7C35E025" w:rsidR="00CE0362" w:rsidRDefault="00CE0362"/>
    <w:p w14:paraId="71A9D663" w14:textId="77777777" w:rsidR="00AC1F48" w:rsidRDefault="00AC1F48" w:rsidP="00591823">
      <w:pPr>
        <w:pStyle w:val="Heading1"/>
      </w:pPr>
    </w:p>
    <w:p w14:paraId="08D69F45" w14:textId="77777777" w:rsidR="00AC1F48" w:rsidRPr="00AC1F48" w:rsidRDefault="00AC1F48" w:rsidP="00AC1F48">
      <w:pPr>
        <w:pStyle w:val="Heading1"/>
        <w:spacing w:before="0"/>
        <w:rPr>
          <w:sz w:val="12"/>
          <w:szCs w:val="12"/>
        </w:rPr>
      </w:pPr>
    </w:p>
    <w:p w14:paraId="6793C155" w14:textId="402A879C" w:rsidR="00CE0362" w:rsidRDefault="00591823" w:rsidP="00AC1F48">
      <w:pPr>
        <w:pStyle w:val="Heading1"/>
        <w:spacing w:before="0"/>
      </w:pPr>
      <w:r>
        <w:t>Transfer</w:t>
      </w:r>
    </w:p>
    <w:p w14:paraId="2A6CB7B1" w14:textId="045AE488" w:rsidR="00CE0362" w:rsidRDefault="00591823" w:rsidP="00AC1F48">
      <w:pPr>
        <w:pStyle w:val="ListParagraph"/>
        <w:numPr>
          <w:ilvl w:val="0"/>
          <w:numId w:val="4"/>
        </w:numPr>
        <w:spacing w:after="0"/>
      </w:pPr>
      <w:r>
        <w:t xml:space="preserve">From an active call, press </w:t>
      </w:r>
      <w:r w:rsidRPr="00E01F1D">
        <w:rPr>
          <w:rStyle w:val="SubtitleChar"/>
        </w:rPr>
        <w:t>Transfer</w:t>
      </w:r>
      <w:r w:rsidR="00E01F1D">
        <w:t xml:space="preserve"> </w:t>
      </w:r>
      <w:r w:rsidR="00E01F1D">
        <w:rPr>
          <w:noProof/>
        </w:rPr>
        <w:drawing>
          <wp:inline distT="0" distB="0" distL="0" distR="0" wp14:anchorId="2C3C2B8F" wp14:editId="7ED66BFD">
            <wp:extent cx="360289" cy="22847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6" cy="22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10FAF22D" w14:textId="76D8FD0C" w:rsidR="00591823" w:rsidRDefault="00591823" w:rsidP="00AC1F48">
      <w:pPr>
        <w:pStyle w:val="ListParagraph"/>
        <w:numPr>
          <w:ilvl w:val="0"/>
          <w:numId w:val="4"/>
        </w:numPr>
        <w:spacing w:after="0"/>
      </w:pPr>
      <w:r>
        <w:t xml:space="preserve">Enter the transfer </w:t>
      </w:r>
      <w:r w:rsidR="00980E5E">
        <w:t>recipient’s</w:t>
      </w:r>
      <w:r>
        <w:t xml:space="preserve"> extension or telephone number.</w:t>
      </w:r>
    </w:p>
    <w:p w14:paraId="3134E2E9" w14:textId="49CDC3E8" w:rsidR="00591823" w:rsidRDefault="00591823" w:rsidP="009277F4">
      <w:pPr>
        <w:pStyle w:val="ListParagraph"/>
        <w:numPr>
          <w:ilvl w:val="0"/>
          <w:numId w:val="4"/>
        </w:numPr>
        <w:spacing w:after="0"/>
      </w:pPr>
      <w:r>
        <w:t>Press Transfer again either before or after the party answers to complete the transfer.</w:t>
      </w:r>
    </w:p>
    <w:p w14:paraId="1E1F23BB" w14:textId="77777777" w:rsidR="009277F4" w:rsidRPr="009277F4" w:rsidRDefault="009277F4" w:rsidP="009277F4">
      <w:pPr>
        <w:pStyle w:val="ListParagraph"/>
        <w:spacing w:after="0"/>
        <w:ind w:left="360"/>
        <w:rPr>
          <w:sz w:val="16"/>
          <w:szCs w:val="16"/>
        </w:rPr>
      </w:pPr>
    </w:p>
    <w:p w14:paraId="27CFC4AA" w14:textId="6FD52EF1" w:rsidR="00CE0362" w:rsidRDefault="00591823" w:rsidP="009277F4">
      <w:pPr>
        <w:pStyle w:val="Heading1"/>
        <w:spacing w:before="0"/>
      </w:pPr>
      <w:r>
        <w:t>Conference</w:t>
      </w:r>
    </w:p>
    <w:p w14:paraId="63BD4A38" w14:textId="5D93B55E" w:rsidR="00591823" w:rsidRDefault="00591823" w:rsidP="00591823">
      <w:pPr>
        <w:pStyle w:val="ListParagraph"/>
        <w:numPr>
          <w:ilvl w:val="0"/>
          <w:numId w:val="5"/>
        </w:numPr>
      </w:pPr>
      <w:r>
        <w:t>From</w:t>
      </w:r>
      <w:r w:rsidR="00E01F1D">
        <w:t xml:space="preserve"> an active call, press </w:t>
      </w:r>
      <w:r w:rsidR="00E01F1D" w:rsidRPr="00A107EF">
        <w:rPr>
          <w:rStyle w:val="SubtitleChar"/>
        </w:rPr>
        <w:t>Conference</w:t>
      </w:r>
      <w:r w:rsidR="00E01F1D">
        <w:t xml:space="preserve"> </w:t>
      </w:r>
      <w:r w:rsidR="00E01F1D">
        <w:rPr>
          <w:noProof/>
        </w:rPr>
        <w:drawing>
          <wp:inline distT="0" distB="0" distL="0" distR="0" wp14:anchorId="049C3559" wp14:editId="09F78272">
            <wp:extent cx="427567" cy="274864"/>
            <wp:effectExtent l="0" t="0" r="444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22" cy="27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E66F" w14:textId="43F06BBC" w:rsidR="00E01F1D" w:rsidRDefault="00E01F1D" w:rsidP="00591823">
      <w:pPr>
        <w:pStyle w:val="ListParagraph"/>
        <w:numPr>
          <w:ilvl w:val="0"/>
          <w:numId w:val="5"/>
        </w:numPr>
      </w:pPr>
      <w:r>
        <w:t>Make a new call.</w:t>
      </w:r>
    </w:p>
    <w:p w14:paraId="7C1EC820" w14:textId="5266C242" w:rsidR="00E01F1D" w:rsidRDefault="00E01F1D" w:rsidP="00591823">
      <w:pPr>
        <w:pStyle w:val="ListParagraph"/>
        <w:numPr>
          <w:ilvl w:val="0"/>
          <w:numId w:val="5"/>
        </w:numPr>
      </w:pPr>
      <w:r>
        <w:t xml:space="preserve">Press </w:t>
      </w:r>
      <w:r w:rsidRPr="00A107EF">
        <w:rPr>
          <w:rStyle w:val="SubtitleChar"/>
        </w:rPr>
        <w:t>Conference</w:t>
      </w:r>
      <w:r>
        <w:t xml:space="preserve"> again either before or after the party </w:t>
      </w:r>
      <w:r w:rsidR="00AD2396">
        <w:t>answers. The conference begins.</w:t>
      </w:r>
    </w:p>
    <w:p w14:paraId="0CAF3A31" w14:textId="72C6F432" w:rsidR="00E01F1D" w:rsidRDefault="00E01F1D" w:rsidP="00E01F1D">
      <w:pPr>
        <w:pStyle w:val="ListParagraph"/>
        <w:numPr>
          <w:ilvl w:val="0"/>
          <w:numId w:val="5"/>
        </w:numPr>
      </w:pPr>
      <w:r>
        <w:t>Repeat these steps to add additional participants.</w:t>
      </w:r>
      <w:r w:rsidR="009277F4">
        <w:t xml:space="preserve"> </w:t>
      </w:r>
      <w:r>
        <w:t>The conference call ends when all participants hang up.</w:t>
      </w:r>
    </w:p>
    <w:p w14:paraId="7671CFA1" w14:textId="6CFD883A" w:rsidR="00CC1FD2" w:rsidRDefault="00CC1FD2" w:rsidP="00CC1FD2">
      <w:pPr>
        <w:pStyle w:val="Heading2"/>
      </w:pPr>
      <w:r>
        <w:t>Join Calls</w:t>
      </w:r>
    </w:p>
    <w:p w14:paraId="07373BCB" w14:textId="1C5A492B" w:rsidR="00CC1FD2" w:rsidRDefault="00CC1FD2" w:rsidP="009277F4">
      <w:pPr>
        <w:spacing w:after="120"/>
      </w:pPr>
      <w:r>
        <w:t xml:space="preserve">You </w:t>
      </w:r>
      <w:r w:rsidR="009277F4">
        <w:t xml:space="preserve">can also </w:t>
      </w:r>
      <w:r w:rsidR="00AD2396">
        <w:t>join</w:t>
      </w:r>
      <w:r>
        <w:t xml:space="preserve"> </w:t>
      </w:r>
      <w:r w:rsidR="00AD2396">
        <w:t>an</w:t>
      </w:r>
      <w:r>
        <w:t xml:space="preserve"> active call with </w:t>
      </w:r>
      <w:r w:rsidR="00AD2396">
        <w:t>a held call</w:t>
      </w:r>
      <w:r>
        <w:t xml:space="preserve"> either on the same line or across lines.</w:t>
      </w:r>
    </w:p>
    <w:p w14:paraId="555FFCB9" w14:textId="0FE4E158" w:rsidR="00CC1FD2" w:rsidRDefault="00CC1FD2" w:rsidP="009277F4">
      <w:pPr>
        <w:pStyle w:val="ListParagraph"/>
        <w:numPr>
          <w:ilvl w:val="0"/>
          <w:numId w:val="15"/>
        </w:numPr>
        <w:spacing w:after="120"/>
      </w:pPr>
      <w:r>
        <w:t xml:space="preserve">From an active call, press </w:t>
      </w:r>
      <w:r w:rsidRPr="00CC1FD2">
        <w:rPr>
          <w:rStyle w:val="SubtitleChar"/>
        </w:rPr>
        <w:t>Conference</w:t>
      </w:r>
      <w:r>
        <w:t>.</w:t>
      </w:r>
    </w:p>
    <w:p w14:paraId="36E61C01" w14:textId="77777777" w:rsidR="00AD2396" w:rsidRDefault="00CC1FD2" w:rsidP="00AD2396">
      <w:pPr>
        <w:pStyle w:val="ListParagraph"/>
        <w:numPr>
          <w:ilvl w:val="0"/>
          <w:numId w:val="15"/>
        </w:numPr>
      </w:pPr>
      <w:r>
        <w:t xml:space="preserve">Press </w:t>
      </w:r>
      <w:r w:rsidR="00AD2396">
        <w:rPr>
          <w:rStyle w:val="SubtitleChar"/>
        </w:rPr>
        <w:t>Active call</w:t>
      </w:r>
      <w:r w:rsidRPr="00CC1FD2">
        <w:rPr>
          <w:rStyle w:val="SubtitleChar"/>
        </w:rPr>
        <w:t>s</w:t>
      </w:r>
      <w:r>
        <w:t xml:space="preserve"> to select the held call</w:t>
      </w:r>
      <w:r w:rsidR="00AD2396">
        <w:t>.</w:t>
      </w:r>
    </w:p>
    <w:p w14:paraId="43EDABCE" w14:textId="7821A8DB" w:rsidR="00CC1FD2" w:rsidRPr="00CC1FD2" w:rsidRDefault="00AD2396" w:rsidP="00AD2396">
      <w:pPr>
        <w:pStyle w:val="ListParagraph"/>
        <w:numPr>
          <w:ilvl w:val="0"/>
          <w:numId w:val="15"/>
        </w:numPr>
      </w:pPr>
      <w:r>
        <w:t>P</w:t>
      </w:r>
      <w:r w:rsidR="00CC1FD2">
        <w:t xml:space="preserve">ress </w:t>
      </w:r>
      <w:r w:rsidR="00CC1FD2" w:rsidRPr="00CC1FD2">
        <w:rPr>
          <w:rStyle w:val="SubtitleChar"/>
        </w:rPr>
        <w:t>Conference</w:t>
      </w:r>
      <w:r w:rsidR="00CC1FD2">
        <w:t xml:space="preserve"> again to </w:t>
      </w:r>
      <w:r>
        <w:t>join</w:t>
      </w:r>
      <w:r w:rsidR="00CC1FD2">
        <w:t xml:space="preserve"> the </w:t>
      </w:r>
      <w:r>
        <w:t>calls</w:t>
      </w:r>
      <w:r w:rsidR="00CC1FD2">
        <w:t>.</w:t>
      </w:r>
    </w:p>
    <w:p w14:paraId="68B86C8C" w14:textId="77FA6E7E" w:rsidR="00CE0362" w:rsidRDefault="00A107EF" w:rsidP="00A107EF">
      <w:pPr>
        <w:pStyle w:val="Heading2"/>
      </w:pPr>
      <w:r>
        <w:t>View and Remove Participants</w:t>
      </w:r>
    </w:p>
    <w:p w14:paraId="051B00CD" w14:textId="6872E1F3" w:rsidR="00A107EF" w:rsidRPr="00A107EF" w:rsidRDefault="00A107EF" w:rsidP="00A107EF">
      <w:r>
        <w:t xml:space="preserve">During a conference call, press </w:t>
      </w:r>
      <w:r w:rsidR="00574A8E">
        <w:rPr>
          <w:rStyle w:val="SubtitleChar"/>
        </w:rPr>
        <w:t>Show d</w:t>
      </w:r>
      <w:r w:rsidRPr="00CC1FD2">
        <w:rPr>
          <w:rStyle w:val="SubtitleChar"/>
        </w:rPr>
        <w:t>etail</w:t>
      </w:r>
      <w:r w:rsidR="00574A8E">
        <w:rPr>
          <w:rStyle w:val="SubtitleChar"/>
        </w:rPr>
        <w:t>s</w:t>
      </w:r>
      <w:r>
        <w:t xml:space="preserve">.  To remove a participant from the conference, scroll to the participant and press </w:t>
      </w:r>
      <w:r w:rsidRPr="00CC1FD2">
        <w:rPr>
          <w:rStyle w:val="SubtitleChar"/>
        </w:rPr>
        <w:t>Remove</w:t>
      </w:r>
      <w:r>
        <w:t>.</w:t>
      </w:r>
    </w:p>
    <w:p w14:paraId="062918F2" w14:textId="31802D4B" w:rsidR="00CE0362" w:rsidRDefault="00CE0362"/>
    <w:p w14:paraId="2A7789E2" w14:textId="118C1481" w:rsidR="00CE0362" w:rsidRDefault="00E76BC6" w:rsidP="00CC1FD2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8A78D" wp14:editId="2D608899">
                <wp:simplePos x="0" y="0"/>
                <wp:positionH relativeFrom="column">
                  <wp:posOffset>-209550</wp:posOffset>
                </wp:positionH>
                <wp:positionV relativeFrom="paragraph">
                  <wp:posOffset>228600</wp:posOffset>
                </wp:positionV>
                <wp:extent cx="10109200" cy="20320"/>
                <wp:effectExtent l="0" t="0" r="25400" b="30480"/>
                <wp:wrapNone/>
                <wp:docPr id="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920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18pt" to="779.55pt,1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" strokeweight="1.25pt">
                <v:shadow opacity="24903f" origin=",.5" offset="0,20000emu"/>
              </v:line>
            </w:pict>
          </mc:Fallback>
        </mc:AlternateContent>
      </w:r>
      <w:r w:rsidR="00E354F7">
        <w:t>Cisco 8800</w:t>
      </w:r>
      <w:r w:rsidR="00CC1FD2">
        <w:t xml:space="preserve"> IP Phone</w:t>
      </w:r>
    </w:p>
    <w:p w14:paraId="624191E0" w14:textId="206F0D33" w:rsidR="0036038B" w:rsidRDefault="0036038B" w:rsidP="009277F4">
      <w:pPr>
        <w:pStyle w:val="Heading1"/>
      </w:pPr>
      <w:r>
        <w:t>Hold</w:t>
      </w:r>
    </w:p>
    <w:p w14:paraId="08863A16" w14:textId="25C5F2EF" w:rsidR="0036038B" w:rsidRDefault="0036038B" w:rsidP="009277F4">
      <w:pPr>
        <w:pStyle w:val="ListParagraph"/>
        <w:numPr>
          <w:ilvl w:val="0"/>
          <w:numId w:val="8"/>
        </w:numPr>
        <w:spacing w:after="120"/>
      </w:pPr>
      <w:r>
        <w:t xml:space="preserve">Press </w:t>
      </w:r>
      <w:r w:rsidRPr="0036038B">
        <w:rPr>
          <w:rStyle w:val="SubtitleChar"/>
        </w:rPr>
        <w:t>Hold</w:t>
      </w:r>
      <w:r w:rsidR="005814E2">
        <w:rPr>
          <w:rStyle w:val="SubtitleChar"/>
        </w:rPr>
        <w:t xml:space="preserve"> </w:t>
      </w:r>
      <w:r w:rsidR="005814E2">
        <w:rPr>
          <w:rFonts w:asciiTheme="majorHAnsi" w:eastAsiaTheme="majorEastAsia" w:hAnsiTheme="majorHAnsi" w:cstheme="majorBidi"/>
          <w:i/>
          <w:iCs/>
          <w:noProof/>
          <w:color w:val="1F497D" w:themeColor="text2"/>
          <w:spacing w:val="15"/>
          <w:sz w:val="24"/>
          <w:szCs w:val="24"/>
        </w:rPr>
        <w:drawing>
          <wp:inline distT="0" distB="0" distL="0" distR="0" wp14:anchorId="5CFFD62F" wp14:editId="579EB1BD">
            <wp:extent cx="317500" cy="201341"/>
            <wp:effectExtent l="0" t="0" r="0" b="190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8" cy="20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 The hold icon appears and the line button flashes green.</w:t>
      </w:r>
    </w:p>
    <w:p w14:paraId="0B386314" w14:textId="119D1016" w:rsidR="0036038B" w:rsidRPr="0036038B" w:rsidRDefault="0036038B" w:rsidP="0036038B">
      <w:pPr>
        <w:pStyle w:val="ListParagraph"/>
        <w:numPr>
          <w:ilvl w:val="0"/>
          <w:numId w:val="8"/>
        </w:numPr>
      </w:pPr>
      <w:r>
        <w:t xml:space="preserve">To resume a call from hold, press the flashing green </w:t>
      </w:r>
      <w:r w:rsidRPr="0036038B">
        <w:rPr>
          <w:rStyle w:val="SubtitleChar"/>
        </w:rPr>
        <w:t>Line</w:t>
      </w:r>
      <w:r>
        <w:t xml:space="preserve"> button, </w:t>
      </w:r>
      <w:r w:rsidRPr="0036038B">
        <w:rPr>
          <w:rStyle w:val="SubtitleChar"/>
        </w:rPr>
        <w:t>Resume</w:t>
      </w:r>
      <w:r>
        <w:t xml:space="preserve">, or </w:t>
      </w:r>
      <w:r w:rsidRPr="0036038B">
        <w:rPr>
          <w:rStyle w:val="SubtitleChar"/>
        </w:rPr>
        <w:t>Hold</w:t>
      </w:r>
      <w:r>
        <w:t>.</w:t>
      </w:r>
    </w:p>
    <w:p w14:paraId="26E055CD" w14:textId="77300422" w:rsidR="00CE0362" w:rsidRDefault="00CC1FD2" w:rsidP="00CC1FD2">
      <w:pPr>
        <w:pStyle w:val="Heading1"/>
        <w:spacing w:before="120"/>
      </w:pPr>
      <w:r>
        <w:t>Mute</w:t>
      </w:r>
    </w:p>
    <w:p w14:paraId="07485BB7" w14:textId="4B75AB1C" w:rsidR="00CE0362" w:rsidRDefault="00CC1FD2" w:rsidP="005814E2">
      <w:pPr>
        <w:pStyle w:val="ListParagraph"/>
        <w:numPr>
          <w:ilvl w:val="0"/>
          <w:numId w:val="7"/>
        </w:numPr>
        <w:spacing w:after="0"/>
      </w:pPr>
      <w:r>
        <w:t xml:space="preserve">While on a call, press </w:t>
      </w:r>
      <w:r w:rsidRPr="00CC1FD2">
        <w:rPr>
          <w:rStyle w:val="SubtitleChar"/>
        </w:rPr>
        <w:t>Mute</w:t>
      </w:r>
      <w:r w:rsidR="005814E2">
        <w:rPr>
          <w:rStyle w:val="SubtitleChar"/>
        </w:rPr>
        <w:t xml:space="preserve"> </w:t>
      </w:r>
      <w:r w:rsidR="005814E2">
        <w:rPr>
          <w:rFonts w:asciiTheme="majorHAnsi" w:eastAsiaTheme="majorEastAsia" w:hAnsiTheme="majorHAnsi" w:cstheme="majorBidi"/>
          <w:i/>
          <w:iCs/>
          <w:noProof/>
          <w:color w:val="1F497D" w:themeColor="text2"/>
          <w:spacing w:val="15"/>
          <w:sz w:val="24"/>
          <w:szCs w:val="24"/>
        </w:rPr>
        <w:drawing>
          <wp:inline distT="0" distB="0" distL="0" distR="0" wp14:anchorId="435DCA7F" wp14:editId="3CCC8910">
            <wp:extent cx="344575" cy="205105"/>
            <wp:effectExtent l="0" t="0" r="1143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8" cy="20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 The button glows to indicate that mute is on.</w:t>
      </w:r>
    </w:p>
    <w:p w14:paraId="739E5790" w14:textId="2AF71D96" w:rsidR="00CC1FD2" w:rsidRDefault="00CC1FD2" w:rsidP="00CC1FD2">
      <w:pPr>
        <w:pStyle w:val="ListParagraph"/>
        <w:numPr>
          <w:ilvl w:val="0"/>
          <w:numId w:val="7"/>
        </w:numPr>
      </w:pPr>
      <w:r>
        <w:t xml:space="preserve">Press </w:t>
      </w:r>
      <w:r w:rsidRPr="00CC1FD2">
        <w:rPr>
          <w:rStyle w:val="SubtitleChar"/>
        </w:rPr>
        <w:t>Mute</w:t>
      </w:r>
      <w:r>
        <w:t xml:space="preserve"> again to turn mute off.  </w:t>
      </w:r>
    </w:p>
    <w:p w14:paraId="11D4CEB6" w14:textId="6AB16286" w:rsidR="007E0AB2" w:rsidRDefault="007E0AB2" w:rsidP="005814E2">
      <w:pPr>
        <w:pStyle w:val="Heading1"/>
        <w:spacing w:before="120"/>
      </w:pPr>
      <w:r>
        <w:t>Call History</w:t>
      </w:r>
      <w:r w:rsidR="00574A8E">
        <w:t xml:space="preserve"> </w:t>
      </w:r>
    </w:p>
    <w:p w14:paraId="6331B538" w14:textId="784338BF" w:rsidR="007E0AB2" w:rsidRDefault="007E0AB2" w:rsidP="005814E2">
      <w:pPr>
        <w:spacing w:after="0"/>
      </w:pPr>
      <w:r>
        <w:t>To view your missed, placed and received calls, do the following:</w:t>
      </w:r>
    </w:p>
    <w:p w14:paraId="3E19A106" w14:textId="332CBC96" w:rsidR="007E0AB2" w:rsidRDefault="007E0AB2" w:rsidP="007E0AB2">
      <w:pPr>
        <w:pStyle w:val="ListParagraph"/>
        <w:numPr>
          <w:ilvl w:val="0"/>
          <w:numId w:val="9"/>
        </w:numPr>
      </w:pPr>
      <w:r>
        <w:t xml:space="preserve">Press </w:t>
      </w:r>
      <w:r w:rsidR="00574A8E">
        <w:t>the clock icon</w:t>
      </w:r>
      <w:r w:rsidR="00A459E8">
        <w:t xml:space="preserve"> session</w:t>
      </w:r>
      <w:r w:rsidR="00574A8E">
        <w:t xml:space="preserve"> button on the right side of the display</w:t>
      </w:r>
      <w:r>
        <w:t>.</w:t>
      </w:r>
    </w:p>
    <w:p w14:paraId="22A34BC0" w14:textId="37B9A68D" w:rsidR="007E0AB2" w:rsidRDefault="00574A8E" w:rsidP="007E0AB2">
      <w:pPr>
        <w:pStyle w:val="ListParagraph"/>
        <w:numPr>
          <w:ilvl w:val="0"/>
          <w:numId w:val="9"/>
        </w:numPr>
      </w:pPr>
      <w:r>
        <w:t>Select a line to view.</w:t>
      </w:r>
      <w:r w:rsidR="007E0AB2">
        <w:t xml:space="preserve"> Your phone displays the last 150 missed, placed and received calls.</w:t>
      </w:r>
    </w:p>
    <w:p w14:paraId="568BFC6C" w14:textId="7C54BCA7" w:rsidR="007E0AB2" w:rsidRPr="007E0AB2" w:rsidRDefault="001655DF" w:rsidP="007E0AB2">
      <w:pPr>
        <w:pStyle w:val="ListParagraph"/>
        <w:numPr>
          <w:ilvl w:val="0"/>
          <w:numId w:val="9"/>
        </w:numPr>
      </w:pPr>
      <w:r>
        <w:t xml:space="preserve">To view details for a call, scroll to the call, press </w:t>
      </w:r>
      <w:proofErr w:type="gramStart"/>
      <w:r w:rsidRPr="001655DF">
        <w:rPr>
          <w:rStyle w:val="SubtitleChar"/>
        </w:rPr>
        <w:t>More</w:t>
      </w:r>
      <w:proofErr w:type="gramEnd"/>
      <w:r w:rsidR="00A459E8">
        <w:rPr>
          <w:rStyle w:val="SubtitleChar"/>
        </w:rPr>
        <w:t xml:space="preserve"> </w:t>
      </w:r>
      <w:r w:rsidR="00A459E8">
        <w:t>(</w:t>
      </w:r>
      <w:r w:rsidR="00A459E8" w:rsidRPr="00B23EA2">
        <w:rPr>
          <w:rFonts w:ascii="Wingdings" w:hAnsi="Wingdings"/>
          <w:color w:val="000000"/>
        </w:rPr>
        <w:t></w:t>
      </w:r>
      <w:r w:rsidR="00A459E8" w:rsidRPr="00B23EA2">
        <w:rPr>
          <w:rFonts w:ascii="Wingdings" w:hAnsi="Wingdings"/>
          <w:color w:val="000000"/>
        </w:rPr>
        <w:t></w:t>
      </w:r>
      <w:r w:rsidR="00A459E8" w:rsidRPr="00B23EA2">
        <w:rPr>
          <w:rFonts w:ascii="Wingdings" w:hAnsi="Wingdings"/>
          <w:color w:val="000000"/>
        </w:rPr>
        <w:t></w:t>
      </w:r>
      <w:r w:rsidR="00A459E8">
        <w:t>)</w:t>
      </w:r>
      <w:r>
        <w:t xml:space="preserve">, and then press </w:t>
      </w:r>
      <w:r w:rsidRPr="001655DF">
        <w:rPr>
          <w:rStyle w:val="SubtitleChar"/>
        </w:rPr>
        <w:t>Details</w:t>
      </w:r>
      <w:r>
        <w:t>.</w:t>
      </w:r>
    </w:p>
    <w:p w14:paraId="7DF31E78" w14:textId="2A12FAFC" w:rsidR="00CE0362" w:rsidRDefault="001655DF" w:rsidP="001655DF">
      <w:pPr>
        <w:pStyle w:val="Heading2"/>
      </w:pPr>
      <w:r>
        <w:t>View Missed Calls Only</w:t>
      </w:r>
    </w:p>
    <w:p w14:paraId="112741C6" w14:textId="70F3EE73" w:rsidR="001655DF" w:rsidRDefault="001655DF" w:rsidP="001655DF">
      <w:pPr>
        <w:pStyle w:val="ListParagraph"/>
        <w:numPr>
          <w:ilvl w:val="0"/>
          <w:numId w:val="10"/>
        </w:numPr>
      </w:pPr>
      <w:r>
        <w:t>Open your call history.</w:t>
      </w:r>
    </w:p>
    <w:p w14:paraId="590F9D39" w14:textId="564B84D5" w:rsidR="001655DF" w:rsidRDefault="001655DF" w:rsidP="001655DF">
      <w:pPr>
        <w:pStyle w:val="ListParagraph"/>
        <w:numPr>
          <w:ilvl w:val="0"/>
          <w:numId w:val="10"/>
        </w:numPr>
      </w:pPr>
      <w:r>
        <w:t xml:space="preserve">Press </w:t>
      </w:r>
      <w:r w:rsidRPr="001655DF">
        <w:rPr>
          <w:rStyle w:val="SubtitleChar"/>
        </w:rPr>
        <w:t>Missed</w:t>
      </w:r>
      <w:r w:rsidR="00C1365D">
        <w:rPr>
          <w:rStyle w:val="SubtitleChar"/>
        </w:rPr>
        <w:t xml:space="preserve"> calls</w:t>
      </w:r>
      <w:r w:rsidR="00574A8E">
        <w:t>.</w:t>
      </w:r>
    </w:p>
    <w:p w14:paraId="38A7C5FA" w14:textId="463030CF" w:rsidR="001655DF" w:rsidRDefault="001655DF" w:rsidP="001655DF">
      <w:pPr>
        <w:pStyle w:val="Heading2"/>
      </w:pPr>
      <w:r>
        <w:t>Dial from Call History</w:t>
      </w:r>
    </w:p>
    <w:p w14:paraId="1762D91F" w14:textId="760839B2" w:rsidR="001655DF" w:rsidRDefault="001655DF" w:rsidP="001655DF">
      <w:pPr>
        <w:pStyle w:val="ListParagraph"/>
        <w:numPr>
          <w:ilvl w:val="0"/>
          <w:numId w:val="11"/>
        </w:numPr>
      </w:pPr>
      <w:r>
        <w:t>View your call history, or navigate to your missed or placed calls.</w:t>
      </w:r>
    </w:p>
    <w:p w14:paraId="2FBCB8BF" w14:textId="5CB2DE83" w:rsidR="001655DF" w:rsidRDefault="001655DF" w:rsidP="001655DF">
      <w:pPr>
        <w:pStyle w:val="ListParagraph"/>
        <w:numPr>
          <w:ilvl w:val="0"/>
          <w:numId w:val="11"/>
        </w:numPr>
      </w:pPr>
      <w:r>
        <w:t xml:space="preserve">Scroll to a listing </w:t>
      </w:r>
      <w:r w:rsidR="00A459E8">
        <w:t xml:space="preserve">and </w:t>
      </w:r>
      <w:r>
        <w:t xml:space="preserve">lift the handset, or press </w:t>
      </w:r>
      <w:r w:rsidRPr="001655DF">
        <w:rPr>
          <w:rStyle w:val="SubtitleChar"/>
        </w:rPr>
        <w:t>Select</w:t>
      </w:r>
      <w:r>
        <w:t>.</w:t>
      </w:r>
    </w:p>
    <w:p w14:paraId="50B74C71" w14:textId="40994999" w:rsidR="00CE0362" w:rsidRDefault="00CE0362"/>
    <w:p w14:paraId="68015279" w14:textId="77777777" w:rsidR="00AC1F48" w:rsidRDefault="00AC1F48" w:rsidP="001655DF">
      <w:pPr>
        <w:pStyle w:val="Heading1"/>
      </w:pPr>
    </w:p>
    <w:p w14:paraId="22FC6198" w14:textId="60B3AF13" w:rsidR="00CE0362" w:rsidRDefault="001655DF" w:rsidP="00AC1F48">
      <w:pPr>
        <w:pStyle w:val="Heading1"/>
        <w:spacing w:before="120"/>
      </w:pPr>
      <w:r>
        <w:t>Directories</w:t>
      </w:r>
    </w:p>
    <w:p w14:paraId="68C4CB2F" w14:textId="7D3FC91A" w:rsidR="001655DF" w:rsidRDefault="001655DF" w:rsidP="001655DF">
      <w:pPr>
        <w:pStyle w:val="ListParagraph"/>
        <w:numPr>
          <w:ilvl w:val="0"/>
          <w:numId w:val="12"/>
        </w:numPr>
      </w:pPr>
      <w:r>
        <w:t xml:space="preserve">Press </w:t>
      </w:r>
      <w:r w:rsidR="00C1365D">
        <w:t xml:space="preserve">the </w:t>
      </w:r>
      <w:r w:rsidRPr="001655DF">
        <w:rPr>
          <w:rStyle w:val="SubtitleChar"/>
        </w:rPr>
        <w:t>Contacts</w:t>
      </w:r>
      <w:r w:rsidR="00C1365D">
        <w:rPr>
          <w:rStyle w:val="SubtitleChar"/>
        </w:rPr>
        <w:t xml:space="preserve"> </w:t>
      </w:r>
      <w:r w:rsidR="00C1365D">
        <w:t>icon button</w:t>
      </w:r>
      <w:r w:rsidR="005814E2">
        <w:rPr>
          <w:rStyle w:val="SubtitleChar"/>
        </w:rPr>
        <w:t xml:space="preserve"> </w:t>
      </w:r>
      <w:r w:rsidR="005814E2">
        <w:rPr>
          <w:rFonts w:asciiTheme="majorHAnsi" w:eastAsiaTheme="majorEastAsia" w:hAnsiTheme="majorHAnsi" w:cstheme="majorBidi"/>
          <w:i/>
          <w:iCs/>
          <w:noProof/>
          <w:color w:val="1F497D" w:themeColor="text2"/>
          <w:spacing w:val="15"/>
          <w:sz w:val="24"/>
          <w:szCs w:val="24"/>
        </w:rPr>
        <w:drawing>
          <wp:inline distT="0" distB="0" distL="0" distR="0" wp14:anchorId="6EEBD544" wp14:editId="612EADB9">
            <wp:extent cx="347133" cy="223157"/>
            <wp:effectExtent l="0" t="0" r="8890" b="5715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3" cy="2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65D">
        <w:rPr>
          <w:rStyle w:val="SubtitleChar"/>
        </w:rPr>
        <w:t xml:space="preserve"> </w:t>
      </w:r>
      <w:r w:rsidR="00C1365D">
        <w:t>on the dial pad</w:t>
      </w:r>
      <w:r>
        <w:t>.</w:t>
      </w:r>
    </w:p>
    <w:p w14:paraId="09675BFC" w14:textId="4EF036C1" w:rsidR="001655DF" w:rsidRDefault="001655DF" w:rsidP="001655DF">
      <w:pPr>
        <w:pStyle w:val="ListParagraph"/>
        <w:numPr>
          <w:ilvl w:val="0"/>
          <w:numId w:val="12"/>
        </w:numPr>
      </w:pPr>
      <w:r>
        <w:t>Scroll and select a directory.</w:t>
      </w:r>
    </w:p>
    <w:p w14:paraId="0F0F099B" w14:textId="4B75BDE5" w:rsidR="001655DF" w:rsidRDefault="001655DF" w:rsidP="001655DF">
      <w:pPr>
        <w:pStyle w:val="ListParagraph"/>
        <w:numPr>
          <w:ilvl w:val="0"/>
          <w:numId w:val="12"/>
        </w:numPr>
      </w:pPr>
      <w:r>
        <w:t>Use your keypad to input search criteria.</w:t>
      </w:r>
    </w:p>
    <w:p w14:paraId="707173D6" w14:textId="79C81D34" w:rsidR="001655DF" w:rsidRDefault="001655DF" w:rsidP="001655DF">
      <w:pPr>
        <w:pStyle w:val="ListParagraph"/>
        <w:numPr>
          <w:ilvl w:val="0"/>
          <w:numId w:val="12"/>
        </w:numPr>
      </w:pPr>
      <w:r>
        <w:t xml:space="preserve">Press </w:t>
      </w:r>
      <w:r w:rsidR="00C1365D">
        <w:rPr>
          <w:rStyle w:val="SubtitleChar"/>
        </w:rPr>
        <w:t>Search</w:t>
      </w:r>
      <w:r>
        <w:t>.</w:t>
      </w:r>
    </w:p>
    <w:p w14:paraId="2BCEFA18" w14:textId="495F883A" w:rsidR="001655DF" w:rsidRDefault="001655DF" w:rsidP="001655DF">
      <w:pPr>
        <w:pStyle w:val="ListParagraph"/>
        <w:numPr>
          <w:ilvl w:val="0"/>
          <w:numId w:val="12"/>
        </w:numPr>
      </w:pPr>
      <w:r>
        <w:t>To dial, scroll to a listing and press</w:t>
      </w:r>
      <w:r w:rsidR="00C1365D">
        <w:t xml:space="preserve"> the</w:t>
      </w:r>
      <w:r>
        <w:t xml:space="preserve"> </w:t>
      </w:r>
      <w:r w:rsidRPr="001655DF">
        <w:rPr>
          <w:rStyle w:val="SubtitleChar"/>
        </w:rPr>
        <w:t>Dial</w:t>
      </w:r>
      <w:r w:rsidR="00C1365D">
        <w:rPr>
          <w:rStyle w:val="SubtitleChar"/>
        </w:rPr>
        <w:t xml:space="preserve"> button</w:t>
      </w:r>
      <w:r>
        <w:t>.</w:t>
      </w:r>
    </w:p>
    <w:p w14:paraId="5F760656" w14:textId="58423743" w:rsidR="001655DF" w:rsidRDefault="001655DF" w:rsidP="005814E2">
      <w:pPr>
        <w:pStyle w:val="Heading1"/>
        <w:spacing w:before="120"/>
      </w:pPr>
      <w:r>
        <w:t>Voicemail</w:t>
      </w:r>
    </w:p>
    <w:p w14:paraId="38255E06" w14:textId="77777777" w:rsidR="001655DF" w:rsidRDefault="001655DF" w:rsidP="001655DF">
      <w:r>
        <w:t>When you receive a new voicemail message, you will notice these three message indicators:</w:t>
      </w:r>
    </w:p>
    <w:p w14:paraId="0C94E6D9" w14:textId="77777777" w:rsidR="001655DF" w:rsidRDefault="001655DF" w:rsidP="001655DF">
      <w:pPr>
        <w:pStyle w:val="ListParagraph"/>
        <w:numPr>
          <w:ilvl w:val="0"/>
          <w:numId w:val="13"/>
        </w:numPr>
      </w:pPr>
      <w:r>
        <w:t>A solid red light on your handset</w:t>
      </w:r>
    </w:p>
    <w:p w14:paraId="1850649A" w14:textId="3FF049D7" w:rsidR="001655DF" w:rsidRDefault="00C1365D" w:rsidP="001655DF">
      <w:pPr>
        <w:pStyle w:val="ListParagraph"/>
        <w:numPr>
          <w:ilvl w:val="0"/>
          <w:numId w:val="13"/>
        </w:numPr>
      </w:pPr>
      <w:r>
        <w:t>A voicemail icon on the right side of the display.</w:t>
      </w:r>
    </w:p>
    <w:p w14:paraId="377D0735" w14:textId="77777777" w:rsidR="00577DC9" w:rsidRDefault="00C1365D" w:rsidP="00577DC9">
      <w:pPr>
        <w:pStyle w:val="ListParagraph"/>
        <w:numPr>
          <w:ilvl w:val="0"/>
          <w:numId w:val="13"/>
        </w:numPr>
      </w:pPr>
      <w:r>
        <w:t>You will also receive an email with a .wav file attachment containing your message.</w:t>
      </w:r>
      <w:r w:rsidR="00577DC9" w:rsidRPr="00577DC9">
        <w:t xml:space="preserve"> </w:t>
      </w:r>
    </w:p>
    <w:p w14:paraId="004DA316" w14:textId="29F8B066" w:rsidR="00C1365D" w:rsidRDefault="00577DC9" w:rsidP="00577DC9">
      <w:r>
        <w:t>If you forget your voicemail PIN, send an e</w:t>
      </w:r>
      <w:r w:rsidRPr="00C303BF">
        <w:t xml:space="preserve">mail </w:t>
      </w:r>
      <w:r>
        <w:t xml:space="preserve">to </w:t>
      </w:r>
      <w:hyperlink r:id="rId18" w:history="1">
        <w:r w:rsidRPr="00C303BF">
          <w:rPr>
            <w:rStyle w:val="Hyperlink"/>
          </w:rPr>
          <w:t>voicemail@brown.edu</w:t>
        </w:r>
      </w:hyperlink>
      <w:r w:rsidRPr="00C303BF">
        <w:t xml:space="preserve"> or call 32007</w:t>
      </w:r>
      <w:r>
        <w:t>.</w:t>
      </w:r>
    </w:p>
    <w:p w14:paraId="5F3013ED" w14:textId="77777777" w:rsidR="001655DF" w:rsidRDefault="001655DF" w:rsidP="001655DF">
      <w:pPr>
        <w:pStyle w:val="Heading2"/>
      </w:pPr>
      <w:r>
        <w:t>Listen to Messages</w:t>
      </w:r>
    </w:p>
    <w:p w14:paraId="52795CD7" w14:textId="17C0517E" w:rsidR="001655DF" w:rsidRPr="005C7B52" w:rsidRDefault="001655DF" w:rsidP="001655DF">
      <w:r>
        <w:t xml:space="preserve">Press the </w:t>
      </w:r>
      <w:r w:rsidRPr="005C7B52">
        <w:rPr>
          <w:rStyle w:val="SubtitleChar"/>
        </w:rPr>
        <w:t>Messages</w:t>
      </w:r>
      <w:r w:rsidR="00C1365D">
        <w:rPr>
          <w:rStyle w:val="SubtitleChar"/>
        </w:rPr>
        <w:t xml:space="preserve"> </w:t>
      </w:r>
      <w:r w:rsidR="00C1365D">
        <w:t>icon</w:t>
      </w:r>
      <w:r>
        <w:t xml:space="preserve"> button </w:t>
      </w:r>
      <w:r w:rsidR="00C1365D">
        <w:rPr>
          <w:noProof/>
        </w:rPr>
        <w:drawing>
          <wp:inline distT="0" distB="0" distL="0" distR="0" wp14:anchorId="1E1B0E69" wp14:editId="1CD2A8E0">
            <wp:extent cx="402167" cy="239385"/>
            <wp:effectExtent l="0" t="0" r="4445" b="0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53" cy="2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65D">
        <w:t xml:space="preserve"> and follow the voice prompts.</w:t>
      </w:r>
      <w:r>
        <w:t xml:space="preserve"> To check messages for a specific line, press the line button first.</w:t>
      </w:r>
    </w:p>
    <w:p w14:paraId="14EB739B" w14:textId="77777777" w:rsidR="001655DF" w:rsidRDefault="001655DF" w:rsidP="001655DF">
      <w:pPr>
        <w:pStyle w:val="Heading2"/>
      </w:pPr>
      <w:r>
        <w:t>Divert to Voicemail</w:t>
      </w:r>
    </w:p>
    <w:p w14:paraId="5E4F04F8" w14:textId="6EBD9033" w:rsidR="001655DF" w:rsidRDefault="001655DF" w:rsidP="001655DF">
      <w:r w:rsidRPr="00825219">
        <w:t xml:space="preserve">Press the </w:t>
      </w:r>
      <w:r w:rsidR="00C1365D">
        <w:rPr>
          <w:rStyle w:val="SubtitleChar"/>
        </w:rPr>
        <w:t>Decline</w:t>
      </w:r>
      <w:r w:rsidRPr="00825219">
        <w:rPr>
          <w:b/>
          <w:bCs/>
        </w:rPr>
        <w:t xml:space="preserve"> </w:t>
      </w:r>
      <w:r w:rsidRPr="00825219">
        <w:t xml:space="preserve">softkey when the call is ringing, active, or on hold. </w:t>
      </w:r>
      <w:r w:rsidR="00C1365D">
        <w:t>Decline</w:t>
      </w:r>
      <w:r w:rsidRPr="00825219">
        <w:t xml:space="preserve"> </w:t>
      </w:r>
      <w:r>
        <w:t>sends</w:t>
      </w:r>
      <w:r w:rsidRPr="00825219">
        <w:t xml:space="preserve"> </w:t>
      </w:r>
      <w:r>
        <w:t>a call directly to your voicemail.</w:t>
      </w:r>
    </w:p>
    <w:p w14:paraId="652ED54D" w14:textId="77777777" w:rsidR="00577DC9" w:rsidRDefault="00577DC9" w:rsidP="001655DF"/>
    <w:p w14:paraId="15C5DEE6" w14:textId="77777777" w:rsidR="00AC1F48" w:rsidRDefault="00AC1F48" w:rsidP="005814E2">
      <w:pPr>
        <w:pStyle w:val="Heading1"/>
        <w:spacing w:before="120"/>
      </w:pPr>
    </w:p>
    <w:p w14:paraId="11E89675" w14:textId="77777777" w:rsidR="00A459E8" w:rsidRDefault="00A459E8" w:rsidP="00AC1F48">
      <w:pPr>
        <w:pStyle w:val="Heading1"/>
        <w:spacing w:before="120"/>
      </w:pPr>
      <w:r>
        <w:br w:type="column"/>
      </w:r>
    </w:p>
    <w:p w14:paraId="187E8559" w14:textId="22E0C718" w:rsidR="001655DF" w:rsidRDefault="001655DF" w:rsidP="00A459E8">
      <w:pPr>
        <w:pStyle w:val="Heading1"/>
        <w:spacing w:before="0"/>
      </w:pPr>
      <w:r>
        <w:t>Forward Calls</w:t>
      </w:r>
    </w:p>
    <w:p w14:paraId="48CE6659" w14:textId="73C97782" w:rsidR="001655DF" w:rsidRDefault="001655DF" w:rsidP="001655DF">
      <w:pPr>
        <w:pStyle w:val="ListParagraph"/>
        <w:numPr>
          <w:ilvl w:val="0"/>
          <w:numId w:val="14"/>
        </w:numPr>
      </w:pPr>
      <w:r>
        <w:t>To forward calls on your primary line to another</w:t>
      </w:r>
      <w:r w:rsidR="009A0640">
        <w:t xml:space="preserve"> internal 5-digit</w:t>
      </w:r>
      <w:r>
        <w:t xml:space="preserve"> number, press the </w:t>
      </w:r>
      <w:r w:rsidRPr="00825219">
        <w:rPr>
          <w:rStyle w:val="SubtitleChar"/>
        </w:rPr>
        <w:t>Fwd All</w:t>
      </w:r>
      <w:r w:rsidR="009A0640">
        <w:t xml:space="preserve"> softkey and enter the number.</w:t>
      </w:r>
    </w:p>
    <w:p w14:paraId="313934F5" w14:textId="081AB795" w:rsidR="001655DF" w:rsidRDefault="009A0640" w:rsidP="001655DF">
      <w:pPr>
        <w:pStyle w:val="ListParagraph"/>
        <w:numPr>
          <w:ilvl w:val="0"/>
          <w:numId w:val="14"/>
        </w:numPr>
      </w:pPr>
      <w:r>
        <w:t>To forward to voicemail,</w:t>
      </w:r>
      <w:r w:rsidR="001655DF">
        <w:t xml:space="preserve"> press the </w:t>
      </w:r>
      <w:r w:rsidR="001655DF" w:rsidRPr="00825219">
        <w:rPr>
          <w:rStyle w:val="SubtitleChar"/>
        </w:rPr>
        <w:t>Messages</w:t>
      </w:r>
      <w:r w:rsidR="001655DF">
        <w:t xml:space="preserve"> </w:t>
      </w:r>
      <w:r>
        <w:t>icon button.</w:t>
      </w:r>
    </w:p>
    <w:p w14:paraId="7AB15F8F" w14:textId="77777777" w:rsidR="001655DF" w:rsidRDefault="001655DF" w:rsidP="001655DF">
      <w:pPr>
        <w:pStyle w:val="ListParagraph"/>
        <w:numPr>
          <w:ilvl w:val="0"/>
          <w:numId w:val="14"/>
        </w:numPr>
      </w:pPr>
      <w:r>
        <w:t>Look for confirmation of the forward on your phone display.</w:t>
      </w:r>
    </w:p>
    <w:p w14:paraId="01ABF8E0" w14:textId="4494057B" w:rsidR="001655DF" w:rsidRPr="00825219" w:rsidRDefault="001655DF" w:rsidP="001655DF">
      <w:pPr>
        <w:pStyle w:val="ListParagraph"/>
        <w:numPr>
          <w:ilvl w:val="0"/>
          <w:numId w:val="14"/>
        </w:numPr>
      </w:pPr>
      <w:r>
        <w:t xml:space="preserve">To cancel call forwarding, press </w:t>
      </w:r>
      <w:r w:rsidRPr="00825219">
        <w:rPr>
          <w:rStyle w:val="SubtitleChar"/>
        </w:rPr>
        <w:t>Fwd Off</w:t>
      </w:r>
      <w:r>
        <w:t>.</w:t>
      </w:r>
    </w:p>
    <w:p w14:paraId="0E662FEA" w14:textId="13E4A396" w:rsidR="00CE0362" w:rsidRDefault="00E76BC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C0F80" wp14:editId="78455D4E">
                <wp:simplePos x="0" y="0"/>
                <wp:positionH relativeFrom="column">
                  <wp:posOffset>6877050</wp:posOffset>
                </wp:positionH>
                <wp:positionV relativeFrom="paragraph">
                  <wp:posOffset>19050</wp:posOffset>
                </wp:positionV>
                <wp:extent cx="3388360" cy="342900"/>
                <wp:effectExtent l="0" t="0" r="15240" b="381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2562" w14:textId="77777777" w:rsidR="009277F4" w:rsidRPr="006125F4" w:rsidRDefault="009277F4" w:rsidP="00E76BC6">
                            <w:pPr>
                              <w:spacing w:before="120" w:after="0"/>
                              <w:ind w:left="720"/>
                              <w:rPr>
                                <w:rFonts w:ascii="Book Antiqua" w:hAnsi="Book Antiqua"/>
                                <w:b/>
                                <w:color w:val="FDFFFA"/>
                                <w:sz w:val="24"/>
                                <w:szCs w:val="24"/>
                              </w:rPr>
                            </w:pPr>
                            <w:r w:rsidRPr="006125F4">
                              <w:rPr>
                                <w:rFonts w:ascii="Book Antiqua" w:hAnsi="Book Antiqua"/>
                                <w:b/>
                                <w:color w:val="FDFFFA"/>
                                <w:sz w:val="24"/>
                                <w:szCs w:val="24"/>
                              </w:rPr>
                              <w:t>Quick Reference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541.5pt;margin-top:1.5pt;width:266.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" fillcolor="black [3213]" strokecolor="black [3213]">
                <v:textbox>
                  <w:txbxContent>
                    <w:p w14:paraId="56EE2562" w14:textId="77777777" w:rsidR="009277F4" w:rsidRPr="006125F4" w:rsidRDefault="009277F4" w:rsidP="00E76BC6">
                      <w:pPr>
                        <w:spacing w:before="120" w:after="0"/>
                        <w:ind w:left="720"/>
                        <w:rPr>
                          <w:rFonts w:ascii="Book Antiqua" w:hAnsi="Book Antiqua"/>
                          <w:b/>
                          <w:color w:val="FDFFFA"/>
                          <w:sz w:val="24"/>
                          <w:szCs w:val="24"/>
                        </w:rPr>
                      </w:pPr>
                      <w:r w:rsidRPr="006125F4">
                        <w:rPr>
                          <w:rFonts w:ascii="Book Antiqua" w:hAnsi="Book Antiqua"/>
                          <w:b/>
                          <w:color w:val="FDFFFA"/>
                          <w:sz w:val="24"/>
                          <w:szCs w:val="24"/>
                        </w:rPr>
                        <w:t>Quick Reference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B251D" wp14:editId="55E96960">
                <wp:simplePos x="0" y="0"/>
                <wp:positionH relativeFrom="column">
                  <wp:posOffset>6877050</wp:posOffset>
                </wp:positionH>
                <wp:positionV relativeFrom="paragraph">
                  <wp:posOffset>19050</wp:posOffset>
                </wp:positionV>
                <wp:extent cx="3388360" cy="342900"/>
                <wp:effectExtent l="0" t="0" r="15240" b="381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6100" w14:textId="77777777" w:rsidR="009277F4" w:rsidRPr="006125F4" w:rsidRDefault="009277F4" w:rsidP="001655DF">
                            <w:pPr>
                              <w:spacing w:before="120" w:after="0"/>
                              <w:ind w:left="720"/>
                              <w:rPr>
                                <w:rFonts w:ascii="Book Antiqua" w:hAnsi="Book Antiqua"/>
                                <w:b/>
                                <w:color w:val="FDFFFA"/>
                                <w:sz w:val="24"/>
                                <w:szCs w:val="24"/>
                              </w:rPr>
                            </w:pPr>
                            <w:r w:rsidRPr="006125F4">
                              <w:rPr>
                                <w:rFonts w:ascii="Book Antiqua" w:hAnsi="Book Antiqua"/>
                                <w:b/>
                                <w:color w:val="FDFFFA"/>
                                <w:sz w:val="24"/>
                                <w:szCs w:val="24"/>
                              </w:rPr>
                              <w:t>Quick Reference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1.5pt;margin-top:1.5pt;width:266.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" fillcolor="black [3213]" strokecolor="black [3213]">
                <v:textbox>
                  <w:txbxContent>
                    <w:p w14:paraId="4EB36100" w14:textId="77777777" w:rsidR="009277F4" w:rsidRPr="006125F4" w:rsidRDefault="009277F4" w:rsidP="001655DF">
                      <w:pPr>
                        <w:spacing w:before="120" w:after="0"/>
                        <w:ind w:left="720"/>
                        <w:rPr>
                          <w:rFonts w:ascii="Book Antiqua" w:hAnsi="Book Antiqua"/>
                          <w:b/>
                          <w:color w:val="FDFFFA"/>
                          <w:sz w:val="24"/>
                          <w:szCs w:val="24"/>
                        </w:rPr>
                      </w:pPr>
                      <w:r w:rsidRPr="006125F4">
                        <w:rPr>
                          <w:rFonts w:ascii="Book Antiqua" w:hAnsi="Book Antiqua"/>
                          <w:b/>
                          <w:color w:val="FDFFFA"/>
                          <w:sz w:val="24"/>
                          <w:szCs w:val="24"/>
                        </w:rPr>
                        <w:t>Quick Reference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8AAFF" wp14:editId="1CC2D38F">
                <wp:simplePos x="0" y="0"/>
                <wp:positionH relativeFrom="column">
                  <wp:posOffset>6877050</wp:posOffset>
                </wp:positionH>
                <wp:positionV relativeFrom="paragraph">
                  <wp:posOffset>19050</wp:posOffset>
                </wp:positionV>
                <wp:extent cx="3388360" cy="342900"/>
                <wp:effectExtent l="0" t="0" r="15240" b="3810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7D878" w14:textId="77777777" w:rsidR="009277F4" w:rsidRPr="006125F4" w:rsidRDefault="009277F4" w:rsidP="00E76BC6">
                            <w:pPr>
                              <w:spacing w:before="120" w:after="0"/>
                              <w:ind w:left="720"/>
                              <w:rPr>
                                <w:rFonts w:ascii="Book Antiqua" w:hAnsi="Book Antiqua"/>
                                <w:b/>
                                <w:color w:val="FDFFFA"/>
                                <w:sz w:val="24"/>
                                <w:szCs w:val="24"/>
                              </w:rPr>
                            </w:pPr>
                            <w:r w:rsidRPr="006125F4">
                              <w:rPr>
                                <w:rFonts w:ascii="Book Antiqua" w:hAnsi="Book Antiqua"/>
                                <w:b/>
                                <w:color w:val="FDFFFA"/>
                                <w:sz w:val="24"/>
                                <w:szCs w:val="24"/>
                              </w:rPr>
                              <w:t>Quick Reference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41.5pt;margin-top:1.5pt;width:266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" fillcolor="black [3213]" strokecolor="black [3213]">
                <v:textbox>
                  <w:txbxContent>
                    <w:p w14:paraId="5A67D878" w14:textId="77777777" w:rsidR="009277F4" w:rsidRPr="006125F4" w:rsidRDefault="009277F4" w:rsidP="00E76BC6">
                      <w:pPr>
                        <w:spacing w:before="120" w:after="0"/>
                        <w:ind w:left="720"/>
                        <w:rPr>
                          <w:rFonts w:ascii="Book Antiqua" w:hAnsi="Book Antiqua"/>
                          <w:b/>
                          <w:color w:val="FDFFFA"/>
                          <w:sz w:val="24"/>
                          <w:szCs w:val="24"/>
                        </w:rPr>
                      </w:pPr>
                      <w:r w:rsidRPr="006125F4">
                        <w:rPr>
                          <w:rFonts w:ascii="Book Antiqua" w:hAnsi="Book Antiqua"/>
                          <w:b/>
                          <w:color w:val="FDFFFA"/>
                          <w:sz w:val="24"/>
                          <w:szCs w:val="24"/>
                        </w:rPr>
                        <w:t>Quick Reference Guide</w:t>
                      </w:r>
                    </w:p>
                  </w:txbxContent>
                </v:textbox>
              </v:shape>
            </w:pict>
          </mc:Fallback>
        </mc:AlternateContent>
      </w:r>
    </w:p>
    <w:p w14:paraId="0148E486" w14:textId="7D6C4C59" w:rsidR="00CE0362" w:rsidRDefault="00CE0362"/>
    <w:p w14:paraId="6473AB37" w14:textId="77777777" w:rsidR="00CE0362" w:rsidRDefault="00CE0362"/>
    <w:p w14:paraId="447C4236" w14:textId="77777777" w:rsidR="00CE0362" w:rsidRDefault="00CE0362"/>
    <w:p w14:paraId="6E04DFC4" w14:textId="77777777" w:rsidR="00CE0362" w:rsidRDefault="00CE0362"/>
    <w:p w14:paraId="4C094D5A" w14:textId="24E9DBB4" w:rsidR="00CE0362" w:rsidRDefault="00CE0362"/>
    <w:p w14:paraId="1BE945F2" w14:textId="77777777" w:rsidR="00CE0362" w:rsidRDefault="00CE0362"/>
    <w:p w14:paraId="60BE326F" w14:textId="77777777" w:rsidR="00CE0362" w:rsidRDefault="00CE0362"/>
    <w:p w14:paraId="3F8EEE61" w14:textId="7DA32402" w:rsidR="00CE0362" w:rsidRDefault="00CE0362"/>
    <w:p w14:paraId="695BCBAA" w14:textId="47D8CA04" w:rsidR="00CE0362" w:rsidRDefault="00CE0362"/>
    <w:p w14:paraId="0D772F92" w14:textId="77777777" w:rsidR="00823384" w:rsidRDefault="00823384"/>
    <w:p w14:paraId="01A11D17" w14:textId="55902627" w:rsidR="00CE0362" w:rsidRDefault="00CE0362"/>
    <w:p w14:paraId="33B004B3" w14:textId="3C17F678" w:rsidR="00CE0362" w:rsidRDefault="00CE0362"/>
    <w:p w14:paraId="02B1087B" w14:textId="397042FA" w:rsidR="00CE0362" w:rsidRDefault="00CE0362"/>
    <w:p w14:paraId="15CD1D11" w14:textId="53A9515E" w:rsidR="00A524B3" w:rsidRDefault="00A524B3"/>
    <w:sectPr w:rsidR="00A524B3" w:rsidSect="00866A73">
      <w:pgSz w:w="15840" w:h="12240" w:orient="landscape"/>
      <w:pgMar w:top="180" w:right="270" w:bottom="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TC Garamond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tile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483"/>
    <w:multiLevelType w:val="hybridMultilevel"/>
    <w:tmpl w:val="AD74C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20D73"/>
    <w:multiLevelType w:val="hybridMultilevel"/>
    <w:tmpl w:val="51964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046ED"/>
    <w:multiLevelType w:val="hybridMultilevel"/>
    <w:tmpl w:val="5470D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46DDA"/>
    <w:multiLevelType w:val="hybridMultilevel"/>
    <w:tmpl w:val="29A05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E60EE"/>
    <w:multiLevelType w:val="hybridMultilevel"/>
    <w:tmpl w:val="9172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E4074"/>
    <w:multiLevelType w:val="hybridMultilevel"/>
    <w:tmpl w:val="D632D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C7DB5"/>
    <w:multiLevelType w:val="hybridMultilevel"/>
    <w:tmpl w:val="DDB05B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F529AF"/>
    <w:multiLevelType w:val="hybridMultilevel"/>
    <w:tmpl w:val="AEFA2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E478B8"/>
    <w:multiLevelType w:val="hybridMultilevel"/>
    <w:tmpl w:val="049AD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9D4477"/>
    <w:multiLevelType w:val="hybridMultilevel"/>
    <w:tmpl w:val="B55AB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0A5B30"/>
    <w:multiLevelType w:val="hybridMultilevel"/>
    <w:tmpl w:val="3ED61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591FC9"/>
    <w:multiLevelType w:val="hybridMultilevel"/>
    <w:tmpl w:val="0FD0F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6472D"/>
    <w:multiLevelType w:val="hybridMultilevel"/>
    <w:tmpl w:val="95E87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790C2E"/>
    <w:multiLevelType w:val="hybridMultilevel"/>
    <w:tmpl w:val="C2B414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642577"/>
    <w:multiLevelType w:val="hybridMultilevel"/>
    <w:tmpl w:val="05D87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4626EA"/>
    <w:multiLevelType w:val="hybridMultilevel"/>
    <w:tmpl w:val="3DBCCAC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14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F5"/>
    <w:rsid w:val="00001647"/>
    <w:rsid w:val="000141C2"/>
    <w:rsid w:val="0004467D"/>
    <w:rsid w:val="00057151"/>
    <w:rsid w:val="00065993"/>
    <w:rsid w:val="000A747B"/>
    <w:rsid w:val="000B0BD6"/>
    <w:rsid w:val="000D7FAD"/>
    <w:rsid w:val="000E4A68"/>
    <w:rsid w:val="000E5F6B"/>
    <w:rsid w:val="000E75C5"/>
    <w:rsid w:val="001032BA"/>
    <w:rsid w:val="001210EB"/>
    <w:rsid w:val="00130DCC"/>
    <w:rsid w:val="00160371"/>
    <w:rsid w:val="001655DF"/>
    <w:rsid w:val="00174020"/>
    <w:rsid w:val="001A263F"/>
    <w:rsid w:val="001D766E"/>
    <w:rsid w:val="002247A5"/>
    <w:rsid w:val="0023001A"/>
    <w:rsid w:val="00262DFB"/>
    <w:rsid w:val="002B2DFB"/>
    <w:rsid w:val="002C54F2"/>
    <w:rsid w:val="002E3BEC"/>
    <w:rsid w:val="002F5E27"/>
    <w:rsid w:val="00303336"/>
    <w:rsid w:val="00307038"/>
    <w:rsid w:val="00307E77"/>
    <w:rsid w:val="0031666E"/>
    <w:rsid w:val="00322116"/>
    <w:rsid w:val="0036038B"/>
    <w:rsid w:val="00367BC3"/>
    <w:rsid w:val="003875D1"/>
    <w:rsid w:val="003A255D"/>
    <w:rsid w:val="003C4179"/>
    <w:rsid w:val="003D1C66"/>
    <w:rsid w:val="003E07BE"/>
    <w:rsid w:val="00425652"/>
    <w:rsid w:val="00491908"/>
    <w:rsid w:val="004A43A6"/>
    <w:rsid w:val="005243C2"/>
    <w:rsid w:val="00526CAA"/>
    <w:rsid w:val="005365C5"/>
    <w:rsid w:val="00536642"/>
    <w:rsid w:val="0054711B"/>
    <w:rsid w:val="00574A8E"/>
    <w:rsid w:val="00577DC9"/>
    <w:rsid w:val="005814E2"/>
    <w:rsid w:val="00591823"/>
    <w:rsid w:val="005C1693"/>
    <w:rsid w:val="005F6C56"/>
    <w:rsid w:val="006125F4"/>
    <w:rsid w:val="00613665"/>
    <w:rsid w:val="00616327"/>
    <w:rsid w:val="006428F9"/>
    <w:rsid w:val="00660740"/>
    <w:rsid w:val="006B24C4"/>
    <w:rsid w:val="006D07B0"/>
    <w:rsid w:val="006E28A8"/>
    <w:rsid w:val="006F70DB"/>
    <w:rsid w:val="00703B3D"/>
    <w:rsid w:val="00737B32"/>
    <w:rsid w:val="00754CF4"/>
    <w:rsid w:val="00765250"/>
    <w:rsid w:val="00774084"/>
    <w:rsid w:val="007743F8"/>
    <w:rsid w:val="0078170C"/>
    <w:rsid w:val="007C1C91"/>
    <w:rsid w:val="007E0AB2"/>
    <w:rsid w:val="0081030C"/>
    <w:rsid w:val="00816995"/>
    <w:rsid w:val="00823384"/>
    <w:rsid w:val="00866A73"/>
    <w:rsid w:val="008671F0"/>
    <w:rsid w:val="00890390"/>
    <w:rsid w:val="00890FF3"/>
    <w:rsid w:val="008A584F"/>
    <w:rsid w:val="008B36DB"/>
    <w:rsid w:val="008B71FB"/>
    <w:rsid w:val="008D7625"/>
    <w:rsid w:val="009277F4"/>
    <w:rsid w:val="0093282B"/>
    <w:rsid w:val="00937006"/>
    <w:rsid w:val="00980E5E"/>
    <w:rsid w:val="009A0640"/>
    <w:rsid w:val="009F5CB5"/>
    <w:rsid w:val="00A107EF"/>
    <w:rsid w:val="00A13947"/>
    <w:rsid w:val="00A32075"/>
    <w:rsid w:val="00A459E8"/>
    <w:rsid w:val="00A524B3"/>
    <w:rsid w:val="00A547C7"/>
    <w:rsid w:val="00A7329A"/>
    <w:rsid w:val="00A80574"/>
    <w:rsid w:val="00A878F4"/>
    <w:rsid w:val="00AA7B33"/>
    <w:rsid w:val="00AC0127"/>
    <w:rsid w:val="00AC1F48"/>
    <w:rsid w:val="00AC2952"/>
    <w:rsid w:val="00AD2396"/>
    <w:rsid w:val="00AD4DC6"/>
    <w:rsid w:val="00AD5B66"/>
    <w:rsid w:val="00B052F5"/>
    <w:rsid w:val="00B079A7"/>
    <w:rsid w:val="00B32726"/>
    <w:rsid w:val="00B414F7"/>
    <w:rsid w:val="00B8614B"/>
    <w:rsid w:val="00B95EBB"/>
    <w:rsid w:val="00BB27D2"/>
    <w:rsid w:val="00BF5BBE"/>
    <w:rsid w:val="00C04A00"/>
    <w:rsid w:val="00C0545A"/>
    <w:rsid w:val="00C1365D"/>
    <w:rsid w:val="00C31918"/>
    <w:rsid w:val="00C579F1"/>
    <w:rsid w:val="00C733A7"/>
    <w:rsid w:val="00C7422C"/>
    <w:rsid w:val="00C76014"/>
    <w:rsid w:val="00C908EE"/>
    <w:rsid w:val="00CC1FD2"/>
    <w:rsid w:val="00CE0362"/>
    <w:rsid w:val="00D527B3"/>
    <w:rsid w:val="00D5789E"/>
    <w:rsid w:val="00D63AFC"/>
    <w:rsid w:val="00DA11AF"/>
    <w:rsid w:val="00DB116A"/>
    <w:rsid w:val="00DE73E3"/>
    <w:rsid w:val="00E01F1D"/>
    <w:rsid w:val="00E354F7"/>
    <w:rsid w:val="00E42B7B"/>
    <w:rsid w:val="00E52859"/>
    <w:rsid w:val="00E76BC6"/>
    <w:rsid w:val="00E8186A"/>
    <w:rsid w:val="00EC0CAC"/>
    <w:rsid w:val="00EF574D"/>
    <w:rsid w:val="00F11BCC"/>
    <w:rsid w:val="00F27FC5"/>
    <w:rsid w:val="00F504A2"/>
    <w:rsid w:val="00F56671"/>
    <w:rsid w:val="00F663BB"/>
    <w:rsid w:val="00F7183B"/>
    <w:rsid w:val="00F83735"/>
    <w:rsid w:val="00F9305D"/>
    <w:rsid w:val="00FC1BC9"/>
    <w:rsid w:val="00FC7F09"/>
    <w:rsid w:val="00FD166E"/>
    <w:rsid w:val="00FE386A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34A0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B3"/>
  </w:style>
  <w:style w:type="paragraph" w:styleId="Heading1">
    <w:name w:val="heading 1"/>
    <w:basedOn w:val="Normal"/>
    <w:next w:val="Normal"/>
    <w:link w:val="Heading1Char"/>
    <w:uiPriority w:val="9"/>
    <w:qFormat/>
    <w:rsid w:val="00927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A1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F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BB27D2"/>
    <w:pPr>
      <w:suppressAutoHyphens/>
      <w:autoSpaceDE w:val="0"/>
      <w:autoSpaceDN w:val="0"/>
      <w:adjustRightInd w:val="0"/>
      <w:spacing w:after="101" w:line="210" w:lineRule="atLeast"/>
      <w:textAlignment w:val="center"/>
    </w:pPr>
    <w:rPr>
      <w:rFonts w:ascii="ITC Garamond Book" w:hAnsi="ITC Garamond Book" w:cs="ITC Garamond Book"/>
      <w:color w:val="000000"/>
      <w:sz w:val="16"/>
      <w:szCs w:val="16"/>
    </w:rPr>
  </w:style>
  <w:style w:type="paragraph" w:customStyle="1" w:styleId="Subhead">
    <w:name w:val="Subhead"/>
    <w:basedOn w:val="Body"/>
    <w:uiPriority w:val="99"/>
    <w:rsid w:val="00BB27D2"/>
    <w:pPr>
      <w:spacing w:after="90" w:line="480" w:lineRule="atLeast"/>
    </w:pPr>
    <w:rPr>
      <w:rFonts w:ascii="Eurostile Medium" w:hAnsi="Eurostile Medium" w:cs="Eurostile Medium"/>
      <w:color w:val="324C7D"/>
      <w:sz w:val="32"/>
      <w:szCs w:val="32"/>
    </w:rPr>
  </w:style>
  <w:style w:type="paragraph" w:customStyle="1" w:styleId="Subhead-2">
    <w:name w:val="Subhead-2"/>
    <w:basedOn w:val="Subhead"/>
    <w:uiPriority w:val="99"/>
    <w:rsid w:val="00BB27D2"/>
    <w:pPr>
      <w:spacing w:before="43" w:after="43" w:line="260" w:lineRule="atLeast"/>
    </w:pPr>
    <w:rPr>
      <w:color w:val="F7CB1F"/>
      <w:sz w:val="20"/>
      <w:szCs w:val="20"/>
    </w:rPr>
  </w:style>
  <w:style w:type="paragraph" w:customStyle="1" w:styleId="Bullet">
    <w:name w:val="Bullet"/>
    <w:basedOn w:val="Body"/>
    <w:uiPriority w:val="99"/>
    <w:rsid w:val="00BB27D2"/>
    <w:pPr>
      <w:spacing w:after="22"/>
      <w:ind w:left="180" w:hanging="180"/>
    </w:pPr>
  </w:style>
  <w:style w:type="paragraph" w:customStyle="1" w:styleId="Sub-bullet">
    <w:name w:val="Sub-bullet"/>
    <w:basedOn w:val="Bullet"/>
    <w:uiPriority w:val="99"/>
    <w:rsid w:val="00BB27D2"/>
    <w:pPr>
      <w:ind w:left="360"/>
    </w:pPr>
  </w:style>
  <w:style w:type="paragraph" w:customStyle="1" w:styleId="lastbullet">
    <w:name w:val="last bullet"/>
    <w:basedOn w:val="Bullet"/>
    <w:uiPriority w:val="99"/>
    <w:rsid w:val="00BB27D2"/>
    <w:pPr>
      <w:spacing w:after="101"/>
    </w:pPr>
  </w:style>
  <w:style w:type="character" w:customStyle="1" w:styleId="Button">
    <w:name w:val="Button"/>
    <w:uiPriority w:val="99"/>
    <w:rsid w:val="00BB27D2"/>
    <w:rPr>
      <w:rFonts w:ascii="ITC Garamond Book" w:hAnsi="ITC Garamond Book" w:cs="ITC Garamond Book"/>
      <w:color w:val="324C7D"/>
    </w:rPr>
  </w:style>
  <w:style w:type="paragraph" w:customStyle="1" w:styleId="pre-bullet">
    <w:name w:val="pre-bullet"/>
    <w:basedOn w:val="Body"/>
    <w:uiPriority w:val="99"/>
    <w:rsid w:val="00BB27D2"/>
    <w:pPr>
      <w:spacing w:after="43"/>
    </w:pPr>
  </w:style>
  <w:style w:type="paragraph" w:customStyle="1" w:styleId="Lastsubbullet">
    <w:name w:val="Last sub bullet"/>
    <w:basedOn w:val="Sub-bullet"/>
    <w:uiPriority w:val="99"/>
    <w:rsid w:val="00AC0127"/>
    <w:pPr>
      <w:spacing w:after="180"/>
    </w:pPr>
  </w:style>
  <w:style w:type="paragraph" w:customStyle="1" w:styleId="Subhead-3">
    <w:name w:val="Subhead-3"/>
    <w:basedOn w:val="Body"/>
    <w:uiPriority w:val="99"/>
    <w:rsid w:val="00AC0127"/>
    <w:pPr>
      <w:spacing w:after="43" w:line="240" w:lineRule="atLeast"/>
    </w:pPr>
    <w:rPr>
      <w:spacing w:val="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77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19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918"/>
    <w:pPr>
      <w:numPr>
        <w:ilvl w:val="1"/>
      </w:numPr>
    </w:pPr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918"/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7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31918"/>
    <w:rPr>
      <w:rFonts w:asciiTheme="majorHAnsi" w:eastAsiaTheme="majorEastAsia" w:hAnsiTheme="majorHAnsi" w:cstheme="majorBidi"/>
      <w:b/>
      <w:bCs/>
      <w:color w:val="2A1613"/>
    </w:rPr>
  </w:style>
  <w:style w:type="character" w:styleId="Hyperlink">
    <w:name w:val="Hyperlink"/>
    <w:basedOn w:val="DefaultParagraphFont"/>
    <w:uiPriority w:val="99"/>
    <w:unhideWhenUsed/>
    <w:rsid w:val="00577D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D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B3"/>
  </w:style>
  <w:style w:type="paragraph" w:styleId="Heading1">
    <w:name w:val="heading 1"/>
    <w:basedOn w:val="Normal"/>
    <w:next w:val="Normal"/>
    <w:link w:val="Heading1Char"/>
    <w:uiPriority w:val="9"/>
    <w:qFormat/>
    <w:rsid w:val="00927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A1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F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BB27D2"/>
    <w:pPr>
      <w:suppressAutoHyphens/>
      <w:autoSpaceDE w:val="0"/>
      <w:autoSpaceDN w:val="0"/>
      <w:adjustRightInd w:val="0"/>
      <w:spacing w:after="101" w:line="210" w:lineRule="atLeast"/>
      <w:textAlignment w:val="center"/>
    </w:pPr>
    <w:rPr>
      <w:rFonts w:ascii="ITC Garamond Book" w:hAnsi="ITC Garamond Book" w:cs="ITC Garamond Book"/>
      <w:color w:val="000000"/>
      <w:sz w:val="16"/>
      <w:szCs w:val="16"/>
    </w:rPr>
  </w:style>
  <w:style w:type="paragraph" w:customStyle="1" w:styleId="Subhead">
    <w:name w:val="Subhead"/>
    <w:basedOn w:val="Body"/>
    <w:uiPriority w:val="99"/>
    <w:rsid w:val="00BB27D2"/>
    <w:pPr>
      <w:spacing w:after="90" w:line="480" w:lineRule="atLeast"/>
    </w:pPr>
    <w:rPr>
      <w:rFonts w:ascii="Eurostile Medium" w:hAnsi="Eurostile Medium" w:cs="Eurostile Medium"/>
      <w:color w:val="324C7D"/>
      <w:sz w:val="32"/>
      <w:szCs w:val="32"/>
    </w:rPr>
  </w:style>
  <w:style w:type="paragraph" w:customStyle="1" w:styleId="Subhead-2">
    <w:name w:val="Subhead-2"/>
    <w:basedOn w:val="Subhead"/>
    <w:uiPriority w:val="99"/>
    <w:rsid w:val="00BB27D2"/>
    <w:pPr>
      <w:spacing w:before="43" w:after="43" w:line="260" w:lineRule="atLeast"/>
    </w:pPr>
    <w:rPr>
      <w:color w:val="F7CB1F"/>
      <w:sz w:val="20"/>
      <w:szCs w:val="20"/>
    </w:rPr>
  </w:style>
  <w:style w:type="paragraph" w:customStyle="1" w:styleId="Bullet">
    <w:name w:val="Bullet"/>
    <w:basedOn w:val="Body"/>
    <w:uiPriority w:val="99"/>
    <w:rsid w:val="00BB27D2"/>
    <w:pPr>
      <w:spacing w:after="22"/>
      <w:ind w:left="180" w:hanging="180"/>
    </w:pPr>
  </w:style>
  <w:style w:type="paragraph" w:customStyle="1" w:styleId="Sub-bullet">
    <w:name w:val="Sub-bullet"/>
    <w:basedOn w:val="Bullet"/>
    <w:uiPriority w:val="99"/>
    <w:rsid w:val="00BB27D2"/>
    <w:pPr>
      <w:ind w:left="360"/>
    </w:pPr>
  </w:style>
  <w:style w:type="paragraph" w:customStyle="1" w:styleId="lastbullet">
    <w:name w:val="last bullet"/>
    <w:basedOn w:val="Bullet"/>
    <w:uiPriority w:val="99"/>
    <w:rsid w:val="00BB27D2"/>
    <w:pPr>
      <w:spacing w:after="101"/>
    </w:pPr>
  </w:style>
  <w:style w:type="character" w:customStyle="1" w:styleId="Button">
    <w:name w:val="Button"/>
    <w:uiPriority w:val="99"/>
    <w:rsid w:val="00BB27D2"/>
    <w:rPr>
      <w:rFonts w:ascii="ITC Garamond Book" w:hAnsi="ITC Garamond Book" w:cs="ITC Garamond Book"/>
      <w:color w:val="324C7D"/>
    </w:rPr>
  </w:style>
  <w:style w:type="paragraph" w:customStyle="1" w:styleId="pre-bullet">
    <w:name w:val="pre-bullet"/>
    <w:basedOn w:val="Body"/>
    <w:uiPriority w:val="99"/>
    <w:rsid w:val="00BB27D2"/>
    <w:pPr>
      <w:spacing w:after="43"/>
    </w:pPr>
  </w:style>
  <w:style w:type="paragraph" w:customStyle="1" w:styleId="Lastsubbullet">
    <w:name w:val="Last sub bullet"/>
    <w:basedOn w:val="Sub-bullet"/>
    <w:uiPriority w:val="99"/>
    <w:rsid w:val="00AC0127"/>
    <w:pPr>
      <w:spacing w:after="180"/>
    </w:pPr>
  </w:style>
  <w:style w:type="paragraph" w:customStyle="1" w:styleId="Subhead-3">
    <w:name w:val="Subhead-3"/>
    <w:basedOn w:val="Body"/>
    <w:uiPriority w:val="99"/>
    <w:rsid w:val="00AC0127"/>
    <w:pPr>
      <w:spacing w:after="43" w:line="240" w:lineRule="atLeast"/>
    </w:pPr>
    <w:rPr>
      <w:spacing w:val="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77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19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918"/>
    <w:pPr>
      <w:numPr>
        <w:ilvl w:val="1"/>
      </w:numPr>
    </w:pPr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918"/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7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31918"/>
    <w:rPr>
      <w:rFonts w:asciiTheme="majorHAnsi" w:eastAsiaTheme="majorEastAsia" w:hAnsiTheme="majorHAnsi" w:cstheme="majorBidi"/>
      <w:b/>
      <w:bCs/>
      <w:color w:val="2A1613"/>
    </w:rPr>
  </w:style>
  <w:style w:type="character" w:styleId="Hyperlink">
    <w:name w:val="Hyperlink"/>
    <w:basedOn w:val="DefaultParagraphFont"/>
    <w:uiPriority w:val="99"/>
    <w:unhideWhenUsed/>
    <w:rsid w:val="00577D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hyperlink" Target="mailto:telecom@brown.edu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yperlink" Target="mailto:voicemail@brown.edu" TargetMode="External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558A19-DB9A-8048-8B10-F4E71EF4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Sharon Roy</cp:lastModifiedBy>
  <cp:revision>2</cp:revision>
  <dcterms:created xsi:type="dcterms:W3CDTF">2015-12-17T15:03:00Z</dcterms:created>
  <dcterms:modified xsi:type="dcterms:W3CDTF">2015-12-17T15:03:00Z</dcterms:modified>
</cp:coreProperties>
</file>